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25" w:rsidRDefault="008C5825" w:rsidP="008C5825">
      <w:pPr>
        <w:jc w:val="center"/>
      </w:pPr>
    </w:p>
    <w:p w:rsidR="008C5825" w:rsidRDefault="008C5825" w:rsidP="008C5825">
      <w:pPr>
        <w:rPr>
          <w:rFonts w:ascii="Arial" w:hAnsi="Arial" w:cs="Arial"/>
        </w:rPr>
      </w:pPr>
      <w:r>
        <w:rPr>
          <w:sz w:val="18"/>
          <w:szCs w:val="18"/>
        </w:rPr>
        <w:t xml:space="preserve">                </w:t>
      </w:r>
      <w:r>
        <w:rPr>
          <w:rFonts w:ascii="Arial" w:hAnsi="Arial" w:cs="Arial"/>
        </w:rPr>
        <w:t xml:space="preserve">                         РОССИЙСКАЯ ФЕДЕРАЦИЯ</w:t>
      </w:r>
      <w:bookmarkStart w:id="0" w:name="_GoBack"/>
      <w:bookmarkEnd w:id="0"/>
    </w:p>
    <w:p w:rsidR="008C5825" w:rsidRDefault="008C5825" w:rsidP="008C58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КРАСНОЯРСКИЙ КРАЙ</w:t>
      </w:r>
    </w:p>
    <w:p w:rsidR="008C5825" w:rsidRDefault="008C5825" w:rsidP="008C58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КАЗАЧИНСКИЙ РАЙОН</w:t>
      </w:r>
    </w:p>
    <w:p w:rsidR="008C5825" w:rsidRDefault="008C5825" w:rsidP="008C58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АДМИНИСТРАЦИЯ ВОРОКОВСКОГО СЕЛЬСОВЕТА</w:t>
      </w:r>
    </w:p>
    <w:p w:rsidR="008C5825" w:rsidRDefault="008C5825" w:rsidP="008C5825">
      <w:pPr>
        <w:rPr>
          <w:rFonts w:ascii="Arial" w:hAnsi="Arial" w:cs="Arial"/>
        </w:rPr>
      </w:pPr>
    </w:p>
    <w:p w:rsidR="008C5825" w:rsidRDefault="008C5825" w:rsidP="008C58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ПОСТАНОВЛЕНИЕ</w:t>
      </w:r>
    </w:p>
    <w:p w:rsidR="008C5825" w:rsidRDefault="008C5825" w:rsidP="008C5825">
      <w:pPr>
        <w:rPr>
          <w:rFonts w:ascii="Arial" w:hAnsi="Arial" w:cs="Arial"/>
        </w:rPr>
      </w:pPr>
    </w:p>
    <w:p w:rsidR="008C5825" w:rsidRDefault="008C5825" w:rsidP="008C58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11.05.2023 г                  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                                              № 21</w:t>
      </w:r>
    </w:p>
    <w:p w:rsidR="008C5825" w:rsidRDefault="008C5825" w:rsidP="008C5825">
      <w:pPr>
        <w:rPr>
          <w:rFonts w:ascii="Arial" w:hAnsi="Arial" w:cs="Arial"/>
        </w:rPr>
      </w:pPr>
    </w:p>
    <w:p w:rsidR="008C5825" w:rsidRDefault="008C5825" w:rsidP="008C5825">
      <w:pPr>
        <w:rPr>
          <w:rFonts w:ascii="Arial" w:hAnsi="Arial" w:cs="Arial"/>
        </w:rPr>
      </w:pPr>
    </w:p>
    <w:p w:rsidR="008C5825" w:rsidRDefault="008C5825" w:rsidP="008C58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C5825" w:rsidRDefault="008C5825" w:rsidP="008C5825">
      <w:pPr>
        <w:rPr>
          <w:rFonts w:ascii="Arial" w:hAnsi="Arial" w:cs="Arial"/>
        </w:rPr>
      </w:pPr>
    </w:p>
    <w:p w:rsidR="008C5825" w:rsidRDefault="008C5825" w:rsidP="008C5825">
      <w:pPr>
        <w:rPr>
          <w:rFonts w:ascii="Arial" w:hAnsi="Arial" w:cs="Arial"/>
        </w:rPr>
      </w:pPr>
    </w:p>
    <w:p w:rsidR="008C5825" w:rsidRDefault="008C5825" w:rsidP="008C5825">
      <w:pPr>
        <w:rPr>
          <w:rFonts w:ascii="Arial" w:hAnsi="Arial" w:cs="Arial"/>
        </w:rPr>
      </w:pPr>
    </w:p>
    <w:p w:rsidR="008C5825" w:rsidRDefault="008C5825" w:rsidP="008C58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На основании ст.37 Устава Вороковского сельсовета и </w:t>
      </w:r>
      <w:proofErr w:type="gramStart"/>
      <w:r>
        <w:rPr>
          <w:rFonts w:ascii="Arial" w:hAnsi="Arial" w:cs="Arial"/>
        </w:rPr>
        <w:t>« Положения</w:t>
      </w:r>
      <w:proofErr w:type="gramEnd"/>
      <w:r>
        <w:rPr>
          <w:rFonts w:ascii="Arial" w:hAnsi="Arial" w:cs="Arial"/>
        </w:rPr>
        <w:t xml:space="preserve"> о публичных слушаниях». Постановляю:</w:t>
      </w:r>
    </w:p>
    <w:p w:rsidR="008C5825" w:rsidRDefault="008C5825" w:rsidP="008C5825">
      <w:pPr>
        <w:rPr>
          <w:rFonts w:ascii="Arial" w:hAnsi="Arial" w:cs="Arial"/>
        </w:rPr>
      </w:pPr>
    </w:p>
    <w:p w:rsidR="008C5825" w:rsidRDefault="008C5825" w:rsidP="008C58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Назначить дату проведения публичных слушаний 22.05. 2023г в 15-00, Место проведения 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сельсовет,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ул.Советская</w:t>
      </w:r>
      <w:proofErr w:type="spellEnd"/>
      <w:r>
        <w:rPr>
          <w:rFonts w:ascii="Arial" w:hAnsi="Arial" w:cs="Arial"/>
        </w:rPr>
        <w:t xml:space="preserve"> №29.</w:t>
      </w:r>
    </w:p>
    <w:p w:rsidR="008C5825" w:rsidRDefault="008C5825" w:rsidP="008C5825">
      <w:pPr>
        <w:rPr>
          <w:rFonts w:ascii="Arial" w:hAnsi="Arial" w:cs="Arial"/>
        </w:rPr>
      </w:pPr>
    </w:p>
    <w:p w:rsidR="008C5825" w:rsidRDefault="008C5825" w:rsidP="008C58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Тема публичных слушаний: </w:t>
      </w:r>
      <w:proofErr w:type="gramStart"/>
      <w:r>
        <w:rPr>
          <w:rFonts w:ascii="Arial" w:hAnsi="Arial" w:cs="Arial"/>
        </w:rPr>
        <w:t>«</w:t>
      </w:r>
      <w:r w:rsidR="0063050D">
        <w:rPr>
          <w:rFonts w:ascii="Arial" w:hAnsi="Arial" w:cs="Arial"/>
        </w:rPr>
        <w:t xml:space="preserve"> Отчет</w:t>
      </w:r>
      <w:proofErr w:type="gramEnd"/>
      <w:r w:rsidR="0063050D">
        <w:rPr>
          <w:rFonts w:ascii="Arial" w:hAnsi="Arial" w:cs="Arial"/>
        </w:rPr>
        <w:t xml:space="preserve"> об </w:t>
      </w:r>
      <w:r>
        <w:rPr>
          <w:rFonts w:ascii="Arial" w:hAnsi="Arial" w:cs="Arial"/>
        </w:rPr>
        <w:t>исполнение бюджета  Вороковского сельсовета за 2022 год .</w:t>
      </w:r>
    </w:p>
    <w:p w:rsidR="008C5825" w:rsidRDefault="008C5825" w:rsidP="008C58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Инициатор проведения публичных </w:t>
      </w:r>
      <w:proofErr w:type="gramStart"/>
      <w:r>
        <w:rPr>
          <w:rFonts w:ascii="Arial" w:hAnsi="Arial" w:cs="Arial"/>
        </w:rPr>
        <w:t>слушаний  Администрация</w:t>
      </w:r>
      <w:proofErr w:type="gramEnd"/>
      <w:r>
        <w:rPr>
          <w:rFonts w:ascii="Arial" w:hAnsi="Arial" w:cs="Arial"/>
        </w:rPr>
        <w:t xml:space="preserve"> Вороковского сельсовета</w:t>
      </w:r>
    </w:p>
    <w:p w:rsidR="008C5825" w:rsidRDefault="008C5825" w:rsidP="008C5825">
      <w:pPr>
        <w:rPr>
          <w:rFonts w:ascii="Arial" w:hAnsi="Arial" w:cs="Arial"/>
        </w:rPr>
      </w:pPr>
      <w:r>
        <w:rPr>
          <w:rFonts w:ascii="Arial" w:hAnsi="Arial" w:cs="Arial"/>
        </w:rPr>
        <w:t>2 Постановление вступает в силу с момента опубликования.</w:t>
      </w:r>
    </w:p>
    <w:p w:rsidR="008C5825" w:rsidRDefault="008C5825" w:rsidP="008C5825">
      <w:pPr>
        <w:rPr>
          <w:rFonts w:ascii="Arial" w:hAnsi="Arial" w:cs="Arial"/>
        </w:rPr>
      </w:pPr>
    </w:p>
    <w:p w:rsidR="008C5825" w:rsidRDefault="008C5825" w:rsidP="008C5825">
      <w:pPr>
        <w:rPr>
          <w:rFonts w:ascii="Arial" w:hAnsi="Arial" w:cs="Arial"/>
        </w:rPr>
      </w:pPr>
    </w:p>
    <w:p w:rsidR="008C5825" w:rsidRDefault="008C5825" w:rsidP="008C5825">
      <w:pPr>
        <w:rPr>
          <w:rFonts w:ascii="Arial" w:hAnsi="Arial" w:cs="Arial"/>
        </w:rPr>
      </w:pPr>
    </w:p>
    <w:p w:rsidR="008C5825" w:rsidRDefault="008C5825" w:rsidP="008C58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Вороковского сельсовета                                                   </w:t>
      </w:r>
      <w:proofErr w:type="spellStart"/>
      <w:r>
        <w:rPr>
          <w:rFonts w:ascii="Arial" w:hAnsi="Arial" w:cs="Arial"/>
        </w:rPr>
        <w:t>В.В.Лопатин</w:t>
      </w:r>
      <w:proofErr w:type="spellEnd"/>
    </w:p>
    <w:p w:rsidR="00E21821" w:rsidRDefault="00E21821"/>
    <w:sectPr w:rsidR="00E2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25"/>
    <w:rsid w:val="0063050D"/>
    <w:rsid w:val="008C5825"/>
    <w:rsid w:val="00E2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3FAF"/>
  <w15:chartTrackingRefBased/>
  <w15:docId w15:val="{8E6B7FB7-5C6B-44FE-BC17-2214371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2023-05-11T03:14:00Z</cp:lastPrinted>
  <dcterms:created xsi:type="dcterms:W3CDTF">2023-05-11T03:05:00Z</dcterms:created>
  <dcterms:modified xsi:type="dcterms:W3CDTF">2023-05-11T03:15:00Z</dcterms:modified>
</cp:coreProperties>
</file>