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08" w:rsidRDefault="00B43308" w:rsidP="00B43308">
      <w:pPr>
        <w:jc w:val="center"/>
      </w:pPr>
    </w:p>
    <w:p w:rsidR="00B43308" w:rsidRDefault="00B43308" w:rsidP="00B43308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>06.12.2022</w:t>
      </w:r>
      <w:r>
        <w:rPr>
          <w:rFonts w:ascii="Arial" w:hAnsi="Arial" w:cs="Arial"/>
        </w:rPr>
        <w:t xml:space="preserve"> г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№71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</w:t>
      </w:r>
      <w:proofErr w:type="gramStart"/>
      <w:r>
        <w:rPr>
          <w:rFonts w:ascii="Arial" w:hAnsi="Arial" w:cs="Arial"/>
        </w:rPr>
        <w:t>« Положения</w:t>
      </w:r>
      <w:proofErr w:type="gramEnd"/>
      <w:r>
        <w:rPr>
          <w:rFonts w:ascii="Arial" w:hAnsi="Arial" w:cs="Arial"/>
        </w:rPr>
        <w:t xml:space="preserve"> о публичных слушаниях». Постановляю: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дату </w:t>
      </w:r>
      <w:r>
        <w:rPr>
          <w:rFonts w:ascii="Arial" w:hAnsi="Arial" w:cs="Arial"/>
        </w:rPr>
        <w:t xml:space="preserve">проведения публичных </w:t>
      </w:r>
      <w:proofErr w:type="gramStart"/>
      <w:r>
        <w:rPr>
          <w:rFonts w:ascii="Arial" w:hAnsi="Arial" w:cs="Arial"/>
        </w:rPr>
        <w:t>слушаний  на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16</w:t>
      </w:r>
      <w:r>
        <w:rPr>
          <w:rFonts w:ascii="Arial" w:hAnsi="Arial" w:cs="Arial"/>
        </w:rPr>
        <w:t>.12.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1.1             Тема публичных слушаний: </w:t>
      </w:r>
      <w:proofErr w:type="gramStart"/>
      <w:r>
        <w:rPr>
          <w:rFonts w:ascii="Arial" w:hAnsi="Arial" w:cs="Arial"/>
        </w:rPr>
        <w:t>« Проект</w:t>
      </w:r>
      <w:proofErr w:type="gramEnd"/>
      <w:r>
        <w:rPr>
          <w:rFonts w:ascii="Arial" w:hAnsi="Arial" w:cs="Arial"/>
        </w:rPr>
        <w:t xml:space="preserve"> бюджета </w:t>
      </w:r>
      <w:r>
        <w:rPr>
          <w:rFonts w:ascii="Arial" w:hAnsi="Arial" w:cs="Arial"/>
        </w:rPr>
        <w:t xml:space="preserve"> Вороковского сельсовета на 2023 год и плановый период 2024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годов.</w:t>
      </w: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Инициатор проведения публичных </w:t>
      </w:r>
      <w:proofErr w:type="gramStart"/>
      <w:r>
        <w:rPr>
          <w:rFonts w:ascii="Arial" w:hAnsi="Arial" w:cs="Arial"/>
        </w:rPr>
        <w:t>слушаний  Администрация</w:t>
      </w:r>
      <w:proofErr w:type="gramEnd"/>
      <w:r>
        <w:rPr>
          <w:rFonts w:ascii="Arial" w:hAnsi="Arial" w:cs="Arial"/>
        </w:rPr>
        <w:t xml:space="preserve"> Вороковского сельсовета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</w:p>
    <w:p w:rsidR="00B43308" w:rsidRDefault="00B43308" w:rsidP="00B43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                     </w:t>
      </w:r>
      <w:proofErr w:type="spellStart"/>
      <w:r>
        <w:rPr>
          <w:rFonts w:ascii="Arial" w:hAnsi="Arial" w:cs="Arial"/>
        </w:rPr>
        <w:t>В.В.Лопатин</w:t>
      </w:r>
      <w:proofErr w:type="spellEnd"/>
    </w:p>
    <w:p w:rsidR="00384AED" w:rsidRDefault="00384AED"/>
    <w:sectPr w:rsidR="0038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08"/>
    <w:rsid w:val="00384AED"/>
    <w:rsid w:val="00B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CD46"/>
  <w15:chartTrackingRefBased/>
  <w15:docId w15:val="{2223C58B-5986-43E8-86E8-04F3B994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2022-12-06T02:08:00Z</cp:lastPrinted>
  <dcterms:created xsi:type="dcterms:W3CDTF">2022-12-06T02:05:00Z</dcterms:created>
  <dcterms:modified xsi:type="dcterms:W3CDTF">2022-12-06T02:09:00Z</dcterms:modified>
</cp:coreProperties>
</file>