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2" w:rsidRPr="00685878" w:rsidRDefault="00B11412" w:rsidP="00B11412">
      <w:pPr>
        <w:jc w:val="both"/>
        <w:rPr>
          <w:szCs w:val="24"/>
        </w:rPr>
      </w:pPr>
    </w:p>
    <w:tbl>
      <w:tblPr>
        <w:tblW w:w="13602" w:type="dxa"/>
        <w:tblLook w:val="04A0" w:firstRow="1" w:lastRow="0" w:firstColumn="1" w:lastColumn="0" w:noHBand="0" w:noVBand="1"/>
      </w:tblPr>
      <w:tblGrid>
        <w:gridCol w:w="1060"/>
        <w:gridCol w:w="1220"/>
        <w:gridCol w:w="1120"/>
        <w:gridCol w:w="1340"/>
        <w:gridCol w:w="1260"/>
        <w:gridCol w:w="1260"/>
        <w:gridCol w:w="1100"/>
        <w:gridCol w:w="2020"/>
        <w:gridCol w:w="1580"/>
        <w:gridCol w:w="980"/>
        <w:gridCol w:w="662"/>
      </w:tblGrid>
      <w:tr w:rsidR="00685878" w:rsidRPr="00685878" w:rsidTr="00685878">
        <w:trPr>
          <w:trHeight w:val="360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</w:t>
            </w:r>
            <w:r w:rsidRPr="00685878">
              <w:rPr>
                <w:b/>
                <w:bCs/>
                <w:szCs w:val="24"/>
              </w:rPr>
              <w:t>Российская Федерация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Красноярский край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</w:t>
            </w:r>
            <w:r w:rsidRPr="00685878">
              <w:rPr>
                <w:b/>
                <w:bCs/>
                <w:szCs w:val="24"/>
              </w:rPr>
              <w:t>Казачинский район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</w:t>
            </w:r>
            <w:proofErr w:type="spellStart"/>
            <w:r w:rsidRPr="00685878">
              <w:rPr>
                <w:b/>
                <w:bCs/>
                <w:szCs w:val="24"/>
              </w:rPr>
              <w:t>Вороковский</w:t>
            </w:r>
            <w:proofErr w:type="spellEnd"/>
            <w:r w:rsidRPr="00685878">
              <w:rPr>
                <w:b/>
                <w:bCs/>
                <w:szCs w:val="24"/>
              </w:rPr>
              <w:t xml:space="preserve"> сельский Совет депутатов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</w:t>
            </w:r>
            <w:r w:rsidRPr="00685878">
              <w:rPr>
                <w:b/>
                <w:bCs/>
                <w:szCs w:val="24"/>
              </w:rPr>
              <w:t>РЕШЕНИЕ</w:t>
            </w: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28   ноября        2024г</w:t>
            </w:r>
            <w:r>
              <w:rPr>
                <w:b/>
                <w:bCs/>
                <w:szCs w:val="24"/>
              </w:rPr>
              <w:t xml:space="preserve">               </w:t>
            </w:r>
            <w:proofErr w:type="spellStart"/>
            <w:r>
              <w:rPr>
                <w:b/>
                <w:bCs/>
                <w:szCs w:val="24"/>
              </w:rPr>
              <w:t>с.Вороковка</w:t>
            </w:r>
            <w:proofErr w:type="spellEnd"/>
            <w:r>
              <w:rPr>
                <w:b/>
                <w:bCs/>
                <w:szCs w:val="24"/>
              </w:rPr>
              <w:t xml:space="preserve">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  <w:r>
              <w:rPr>
                <w:szCs w:val="24"/>
              </w:rPr>
              <w:t>№6б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№ 6б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№ __</w:t>
            </w: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1092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" </w:t>
            </w:r>
            <w:proofErr w:type="gramStart"/>
            <w:r w:rsidRPr="00685878">
              <w:rPr>
                <w:b/>
                <w:bCs/>
                <w:szCs w:val="24"/>
              </w:rPr>
              <w:t>О  внесении</w:t>
            </w:r>
            <w:proofErr w:type="gramEnd"/>
            <w:r w:rsidRPr="00685878">
              <w:rPr>
                <w:b/>
                <w:bCs/>
                <w:szCs w:val="24"/>
              </w:rPr>
              <w:t xml:space="preserve"> изменений в Решение  Вороковского сельского Совета депутатов от</w:t>
            </w:r>
          </w:p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 28.12.2023г №38б "О бюджете Вороковского сельсовета  на 2024 год и плановый период</w:t>
            </w:r>
            <w:r w:rsidRPr="00685878">
              <w:rPr>
                <w:b/>
                <w:bCs/>
                <w:szCs w:val="24"/>
              </w:rPr>
              <w:br/>
              <w:t xml:space="preserve">                       2025-2026 годов"</w:t>
            </w:r>
          </w:p>
        </w:tc>
      </w:tr>
      <w:tr w:rsidR="00685878" w:rsidRPr="00685878" w:rsidTr="00685878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924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В соответствии со статьей </w:t>
            </w:r>
            <w:proofErr w:type="gramStart"/>
            <w:r w:rsidRPr="00685878">
              <w:rPr>
                <w:szCs w:val="24"/>
              </w:rPr>
              <w:t>53,  Устава</w:t>
            </w:r>
            <w:proofErr w:type="gramEnd"/>
            <w:r w:rsidRPr="00685878">
              <w:rPr>
                <w:szCs w:val="24"/>
              </w:rPr>
              <w:t xml:space="preserve"> Вороковского сельсовета, </w:t>
            </w:r>
            <w:proofErr w:type="spellStart"/>
            <w:r w:rsidRPr="00685878">
              <w:rPr>
                <w:szCs w:val="24"/>
              </w:rPr>
              <w:t>Вороковский</w:t>
            </w:r>
            <w:proofErr w:type="spellEnd"/>
            <w:r w:rsidRPr="00685878">
              <w:rPr>
                <w:szCs w:val="24"/>
              </w:rPr>
              <w:t xml:space="preserve"> сельский </w:t>
            </w:r>
          </w:p>
          <w:p w:rsidR="00685878" w:rsidRP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>Совет депутатов   РЕШИЛ:</w:t>
            </w:r>
          </w:p>
        </w:tc>
      </w:tr>
      <w:tr w:rsidR="00685878" w:rsidRPr="00685878" w:rsidTr="00685878">
        <w:trPr>
          <w:trHeight w:val="15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Статья 1.</w:t>
            </w:r>
          </w:p>
        </w:tc>
      </w:tr>
      <w:tr w:rsidR="00685878" w:rsidRPr="00685878" w:rsidTr="00685878">
        <w:trPr>
          <w:trHeight w:val="2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804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Внести в Решение Вороковского сельского Совета депутатов от 28 декабря 2023 г.</w:t>
            </w:r>
          </w:p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 №38б, следующие изменения:</w:t>
            </w:r>
          </w:p>
        </w:tc>
      </w:tr>
      <w:tr w:rsidR="00685878" w:rsidRPr="00685878" w:rsidTr="00685878">
        <w:trPr>
          <w:trHeight w:val="252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840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Пункт 4 статьи </w:t>
            </w:r>
            <w:proofErr w:type="gramStart"/>
            <w:r w:rsidRPr="00685878">
              <w:rPr>
                <w:b/>
                <w:bCs/>
                <w:szCs w:val="24"/>
              </w:rPr>
              <w:t>13 .</w:t>
            </w:r>
            <w:proofErr w:type="gramEnd"/>
            <w:r w:rsidRPr="00685878">
              <w:rPr>
                <w:b/>
                <w:bCs/>
                <w:szCs w:val="24"/>
              </w:rPr>
              <w:t xml:space="preserve"> Иные межбюджетные трансферты изложить в следующей редакции:</w:t>
            </w:r>
          </w:p>
        </w:tc>
      </w:tr>
      <w:tr w:rsidR="00685878" w:rsidRPr="00685878" w:rsidTr="00685878">
        <w:trPr>
          <w:trHeight w:val="3300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>Межбюджетные трансферты предоставляются в соответствии с утвержденной бюджетной</w:t>
            </w:r>
          </w:p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 росписью и порядком, утвержденным представительным органом Вороковского сельсовета. </w:t>
            </w:r>
          </w:p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  Направить в 2024 году и плановом периоде 2025-2026 годов в бюджет Казачинского района:  </w:t>
            </w:r>
            <w:r w:rsidRPr="00685878">
              <w:rPr>
                <w:szCs w:val="24"/>
              </w:rPr>
              <w:br/>
              <w:t xml:space="preserve"> </w:t>
            </w:r>
            <w:r w:rsidRPr="00685878">
              <w:rPr>
                <w:szCs w:val="24"/>
              </w:rPr>
              <w:br/>
              <w:t xml:space="preserve"> 3) межбюджетные трансферты, передаваемые бюджетам муниципальных районов из</w:t>
            </w:r>
          </w:p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 бюджетов поселения на осуществление полномочий по решению вопросов местного</w:t>
            </w:r>
          </w:p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 значения в области создания условий для организации досуга и обеспечение жителей </w:t>
            </w:r>
          </w:p>
          <w:p w:rsid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поселения услугами организации культуры в 2024 </w:t>
            </w:r>
            <w:proofErr w:type="gramStart"/>
            <w:r w:rsidRPr="00685878">
              <w:rPr>
                <w:szCs w:val="24"/>
              </w:rPr>
              <w:t>году  в</w:t>
            </w:r>
            <w:proofErr w:type="gramEnd"/>
            <w:r w:rsidRPr="00685878">
              <w:rPr>
                <w:szCs w:val="24"/>
              </w:rPr>
              <w:t xml:space="preserve"> сумме 4 150 000,00 рублей в</w:t>
            </w:r>
          </w:p>
          <w:p w:rsidR="00685878" w:rsidRPr="00685878" w:rsidRDefault="00685878" w:rsidP="00685878">
            <w:pPr>
              <w:rPr>
                <w:szCs w:val="24"/>
              </w:rPr>
            </w:pPr>
            <w:r w:rsidRPr="00685878">
              <w:rPr>
                <w:szCs w:val="24"/>
              </w:rPr>
              <w:t xml:space="preserve"> 2025-2026 годах 4 740 327,00 рублей</w:t>
            </w:r>
          </w:p>
        </w:tc>
      </w:tr>
      <w:tr w:rsidR="00685878" w:rsidRPr="00685878" w:rsidTr="00685878">
        <w:trPr>
          <w:trHeight w:val="37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>Статья 14. Вступление в силу настоящего Решения</w:t>
            </w:r>
          </w:p>
        </w:tc>
      </w:tr>
      <w:tr w:rsidR="00685878" w:rsidRPr="00685878" w:rsidTr="00685878">
        <w:trPr>
          <w:trHeight w:val="20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792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685878">
              <w:rPr>
                <w:szCs w:val="24"/>
              </w:rPr>
              <w:t>Решение подлежит официальному опубликованию в газете "</w:t>
            </w:r>
            <w:proofErr w:type="spellStart"/>
            <w:r w:rsidRPr="00685878">
              <w:rPr>
                <w:szCs w:val="24"/>
              </w:rPr>
              <w:t>Вороковский</w:t>
            </w:r>
            <w:proofErr w:type="spellEnd"/>
            <w:r w:rsidRPr="00685878">
              <w:rPr>
                <w:szCs w:val="24"/>
              </w:rPr>
              <w:t xml:space="preserve"> вестник"</w:t>
            </w:r>
          </w:p>
          <w:p w:rsidR="00685878" w:rsidRPr="00685878" w:rsidRDefault="00685878" w:rsidP="00685878">
            <w:pPr>
              <w:ind w:left="360"/>
              <w:rPr>
                <w:szCs w:val="24"/>
              </w:rPr>
            </w:pPr>
            <w:r w:rsidRPr="00685878">
              <w:rPr>
                <w:szCs w:val="24"/>
              </w:rPr>
              <w:t xml:space="preserve"> и вступает в силу со дня, следующего за днем официального опубликования.</w:t>
            </w:r>
          </w:p>
        </w:tc>
      </w:tr>
      <w:tr w:rsidR="00685878" w:rsidRPr="00685878" w:rsidTr="00685878">
        <w:trPr>
          <w:trHeight w:val="37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Председатель сельского Совета депутатов          </w:t>
            </w:r>
            <w:r>
              <w:rPr>
                <w:b/>
                <w:bCs/>
                <w:szCs w:val="24"/>
              </w:rPr>
              <w:t xml:space="preserve">                           </w:t>
            </w:r>
            <w:r w:rsidRPr="00685878">
              <w:rPr>
                <w:b/>
                <w:bCs/>
                <w:szCs w:val="24"/>
              </w:rPr>
              <w:t>Н.А. Архипов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38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Cs w:val="24"/>
              </w:rPr>
            </w:pPr>
          </w:p>
        </w:tc>
      </w:tr>
      <w:tr w:rsidR="00685878" w:rsidRPr="00685878" w:rsidTr="00685878">
        <w:trPr>
          <w:trHeight w:val="984"/>
        </w:trPr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Cs w:val="24"/>
              </w:rPr>
            </w:pPr>
            <w:r w:rsidRPr="00685878">
              <w:rPr>
                <w:b/>
                <w:bCs/>
                <w:szCs w:val="24"/>
              </w:rPr>
              <w:t xml:space="preserve">Глава Вороковского сельсовета               </w:t>
            </w:r>
            <w:r>
              <w:rPr>
                <w:b/>
                <w:bCs/>
                <w:szCs w:val="24"/>
              </w:rPr>
              <w:t xml:space="preserve">                                      </w:t>
            </w:r>
            <w:r w:rsidRPr="00685878">
              <w:rPr>
                <w:b/>
                <w:bCs/>
                <w:szCs w:val="24"/>
              </w:rPr>
              <w:t xml:space="preserve"> Р.Н.</w:t>
            </w:r>
            <w:r w:rsidR="00526256">
              <w:rPr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Pr="00685878">
              <w:rPr>
                <w:b/>
                <w:bCs/>
                <w:szCs w:val="24"/>
              </w:rPr>
              <w:t>Лазарев</w:t>
            </w: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  <w:tr w:rsidR="00685878" w:rsidRPr="00685878" w:rsidTr="0068587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78" w:rsidRPr="00685878" w:rsidRDefault="00685878" w:rsidP="00685878">
            <w:pPr>
              <w:rPr>
                <w:sz w:val="20"/>
              </w:rPr>
            </w:pPr>
          </w:p>
        </w:tc>
      </w:tr>
    </w:tbl>
    <w:p w:rsidR="00D821CE" w:rsidRDefault="00D821CE" w:rsidP="00685878">
      <w:pPr>
        <w:rPr>
          <w:szCs w:val="24"/>
        </w:rPr>
      </w:pPr>
    </w:p>
    <w:p w:rsidR="009058C4" w:rsidRPr="009058C4" w:rsidRDefault="009058C4" w:rsidP="00685878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ECF"/>
    <w:multiLevelType w:val="hybridMultilevel"/>
    <w:tmpl w:val="1D4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157D03"/>
    <w:rsid w:val="00526256"/>
    <w:rsid w:val="00685878"/>
    <w:rsid w:val="008A6E40"/>
    <w:rsid w:val="009058C4"/>
    <w:rsid w:val="00984744"/>
    <w:rsid w:val="00B11412"/>
    <w:rsid w:val="00D821CE"/>
    <w:rsid w:val="00EA6ED1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5372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11412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B1141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B11412"/>
    <w:rPr>
      <w:rFonts w:ascii="Times New Roman" w:hAnsi="Times New Roman" w:cs="Times New Roman" w:hint="default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B11412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14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8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2024-11-29T03:10:00Z</cp:lastPrinted>
  <dcterms:created xsi:type="dcterms:W3CDTF">2024-11-29T03:11:00Z</dcterms:created>
  <dcterms:modified xsi:type="dcterms:W3CDTF">2024-12-03T01:33:00Z</dcterms:modified>
</cp:coreProperties>
</file>