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94527" w14:textId="77777777" w:rsidR="009F0873" w:rsidRPr="009F0873" w:rsidRDefault="009F0873" w:rsidP="00CD0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0AEBA77" w14:textId="77777777" w:rsidR="009F0873" w:rsidRPr="009F0873" w:rsidRDefault="009F0873" w:rsidP="00CD0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A344425" w14:textId="77777777" w:rsidR="009F0873" w:rsidRPr="009F0873" w:rsidRDefault="009F0873" w:rsidP="00CD0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226FBE9" w14:textId="77777777" w:rsidR="009F0873" w:rsidRPr="009F0873" w:rsidRDefault="009F0873" w:rsidP="00CD0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6"/>
          <w:lang w:eastAsia="ru-RU"/>
        </w:rPr>
      </w:pPr>
      <w:r w:rsidRPr="009F0873">
        <w:rPr>
          <w:rFonts w:ascii="Times New Roman" w:eastAsia="Times New Roman" w:hAnsi="Times New Roman" w:cs="Times New Roman"/>
          <w:b/>
          <w:sz w:val="52"/>
          <w:szCs w:val="56"/>
          <w:lang w:eastAsia="ru-RU"/>
        </w:rPr>
        <w:t xml:space="preserve">СХЕМА </w:t>
      </w:r>
      <w:r w:rsidR="00ED4329">
        <w:rPr>
          <w:rFonts w:ascii="Times New Roman" w:eastAsia="Times New Roman" w:hAnsi="Times New Roman" w:cs="Times New Roman"/>
          <w:b/>
          <w:sz w:val="52"/>
          <w:szCs w:val="56"/>
          <w:lang w:eastAsia="ru-RU"/>
        </w:rPr>
        <w:t>ВОДОСНАБЖЕНИЯ</w:t>
      </w:r>
      <w:r>
        <w:rPr>
          <w:rFonts w:ascii="Times New Roman" w:eastAsia="Times New Roman" w:hAnsi="Times New Roman" w:cs="Times New Roman"/>
          <w:b/>
          <w:sz w:val="52"/>
          <w:szCs w:val="56"/>
          <w:lang w:eastAsia="ru-RU"/>
        </w:rPr>
        <w:t xml:space="preserve"> И ВОДООТВЕДЕНИЯ</w:t>
      </w:r>
      <w:r w:rsidRPr="009F0873">
        <w:rPr>
          <w:rFonts w:ascii="Times New Roman" w:eastAsia="Times New Roman" w:hAnsi="Times New Roman" w:cs="Times New Roman"/>
          <w:b/>
          <w:sz w:val="52"/>
          <w:szCs w:val="56"/>
          <w:lang w:eastAsia="ru-RU"/>
        </w:rPr>
        <w:t xml:space="preserve"> </w:t>
      </w:r>
      <w:r w:rsidRPr="009F0873">
        <w:rPr>
          <w:rFonts w:ascii="Times New Roman" w:eastAsia="Times New Roman" w:hAnsi="Times New Roman" w:cs="Times New Roman"/>
          <w:b/>
          <w:sz w:val="52"/>
          <w:szCs w:val="56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52"/>
          <w:szCs w:val="56"/>
          <w:lang w:eastAsia="ru-RU"/>
        </w:rPr>
        <w:t>МУНИЦИПАЛЬНОГО ОБРАЗОВАНИЯ</w:t>
      </w:r>
      <w:r w:rsidRPr="009F0873">
        <w:rPr>
          <w:rFonts w:ascii="Times New Roman" w:eastAsia="Times New Roman" w:hAnsi="Times New Roman" w:cs="Times New Roman"/>
          <w:b/>
          <w:sz w:val="52"/>
          <w:szCs w:val="56"/>
          <w:lang w:eastAsia="ru-RU"/>
        </w:rPr>
        <w:t xml:space="preserve"> </w:t>
      </w:r>
      <w:r w:rsidR="001E3858">
        <w:rPr>
          <w:rFonts w:ascii="Times New Roman" w:eastAsia="Times New Roman" w:hAnsi="Times New Roman" w:cs="Times New Roman"/>
          <w:b/>
          <w:sz w:val="52"/>
          <w:szCs w:val="56"/>
          <w:lang w:eastAsia="ru-RU"/>
        </w:rPr>
        <w:t>ВОРОКОВСК</w:t>
      </w:r>
      <w:r w:rsidR="00A93C8F">
        <w:rPr>
          <w:rFonts w:ascii="Times New Roman" w:eastAsia="Times New Roman" w:hAnsi="Times New Roman" w:cs="Times New Roman"/>
          <w:b/>
          <w:sz w:val="52"/>
          <w:szCs w:val="56"/>
          <w:lang w:eastAsia="ru-RU"/>
        </w:rPr>
        <w:t>ИЙ</w:t>
      </w:r>
      <w:r>
        <w:rPr>
          <w:rFonts w:ascii="Times New Roman" w:eastAsia="Times New Roman" w:hAnsi="Times New Roman" w:cs="Times New Roman"/>
          <w:b/>
          <w:sz w:val="52"/>
          <w:szCs w:val="56"/>
          <w:lang w:eastAsia="ru-RU"/>
        </w:rPr>
        <w:t xml:space="preserve"> СЕЛЬСОВЕТ</w:t>
      </w:r>
    </w:p>
    <w:p w14:paraId="7C9AE385" w14:textId="77777777" w:rsidR="009F0873" w:rsidRPr="009F0873" w:rsidRDefault="009F0873" w:rsidP="00CD0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9F0873">
        <w:rPr>
          <w:rFonts w:ascii="Times New Roman" w:eastAsia="Times New Roman" w:hAnsi="Times New Roman" w:cs="Times New Roman"/>
          <w:b/>
          <w:sz w:val="52"/>
          <w:szCs w:val="48"/>
          <w:lang w:eastAsia="ru-RU"/>
        </w:rPr>
        <w:t>КАЗАЧИНСКОГО РАЙОНА</w:t>
      </w:r>
      <w:r w:rsidRPr="009F0873">
        <w:rPr>
          <w:rFonts w:ascii="Times New Roman" w:eastAsia="Times New Roman" w:hAnsi="Times New Roman" w:cs="Times New Roman"/>
          <w:b/>
          <w:sz w:val="52"/>
          <w:szCs w:val="48"/>
          <w:lang w:eastAsia="ru-RU"/>
        </w:rPr>
        <w:br/>
      </w:r>
      <w:r w:rsidRPr="009F087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КРАСНОЯРСКОГО КРАЯ ДО 2028 Г.</w:t>
      </w:r>
    </w:p>
    <w:p w14:paraId="5D176944" w14:textId="0F3F2015" w:rsidR="009F0873" w:rsidRPr="009F0873" w:rsidRDefault="009F0873" w:rsidP="00CD079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7F3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Актуализация на 202</w:t>
      </w:r>
      <w:r w:rsidR="006F745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5</w:t>
      </w:r>
      <w:r w:rsidRPr="004A7F3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г.</w:t>
      </w:r>
    </w:p>
    <w:p w14:paraId="662E2A98" w14:textId="77777777" w:rsidR="009F0873" w:rsidRPr="009F0873" w:rsidRDefault="009F0873" w:rsidP="00CD07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2501B5" w14:textId="77777777" w:rsidR="0020101E" w:rsidRPr="004B5002" w:rsidRDefault="0020101E" w:rsidP="0020101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B5002">
        <w:rPr>
          <w:rFonts w:ascii="Times New Roman" w:hAnsi="Times New Roman"/>
          <w:sz w:val="32"/>
          <w:szCs w:val="32"/>
        </w:rPr>
        <w:t xml:space="preserve">Том </w:t>
      </w:r>
      <w:r>
        <w:rPr>
          <w:rFonts w:ascii="Times New Roman" w:hAnsi="Times New Roman"/>
          <w:sz w:val="32"/>
          <w:szCs w:val="32"/>
        </w:rPr>
        <w:t>1</w:t>
      </w:r>
    </w:p>
    <w:p w14:paraId="6ABF3339" w14:textId="77777777" w:rsidR="0020101E" w:rsidRPr="004B5002" w:rsidRDefault="0020101E" w:rsidP="0020101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B5002">
        <w:rPr>
          <w:rFonts w:ascii="Times New Roman" w:hAnsi="Times New Roman"/>
          <w:sz w:val="32"/>
          <w:szCs w:val="32"/>
        </w:rPr>
        <w:t xml:space="preserve">Схема </w:t>
      </w:r>
      <w:r>
        <w:rPr>
          <w:rFonts w:ascii="Times New Roman" w:hAnsi="Times New Roman"/>
          <w:sz w:val="32"/>
          <w:szCs w:val="32"/>
        </w:rPr>
        <w:t>водоснабжения</w:t>
      </w:r>
    </w:p>
    <w:p w14:paraId="441D13EF" w14:textId="77777777" w:rsidR="009F0873" w:rsidRDefault="009F0873" w:rsidP="00CD0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A9285D4" w14:textId="77777777" w:rsidR="009F0873" w:rsidRDefault="009F0873" w:rsidP="00CD0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224CCDD" w14:textId="77777777" w:rsidR="009F0873" w:rsidRDefault="009F0873" w:rsidP="00CD0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8D412A0" w14:textId="77777777" w:rsidR="009F0873" w:rsidRDefault="009F0873" w:rsidP="00CD0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ADB63E3" w14:textId="77777777" w:rsidR="009F0873" w:rsidRDefault="009F0873" w:rsidP="00CD0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D93B430" w14:textId="77777777" w:rsidR="009F0873" w:rsidRDefault="009F0873" w:rsidP="00CD0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6745C2B" w14:textId="77777777" w:rsidR="009F0873" w:rsidRDefault="009F0873" w:rsidP="00CD0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900C972" w14:textId="77777777" w:rsidR="009F0873" w:rsidRDefault="009F0873" w:rsidP="00CD0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E3CDC80" w14:textId="77777777" w:rsidR="009F0873" w:rsidRDefault="009F0873" w:rsidP="00CD0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FE3FC49" w14:textId="77777777" w:rsidR="009F0873" w:rsidRPr="004A7F38" w:rsidRDefault="009F0873" w:rsidP="00CD0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8523192" w14:textId="77777777" w:rsidR="009F0873" w:rsidRPr="004A7F38" w:rsidRDefault="009F0873" w:rsidP="00CD0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4447898" w14:textId="77777777" w:rsidR="009F0873" w:rsidRPr="004A7F38" w:rsidRDefault="009F0873" w:rsidP="00CD0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1D32ECC" w14:textId="77777777" w:rsidR="009F0873" w:rsidRPr="009F0873" w:rsidRDefault="009F0873" w:rsidP="00CD0794">
      <w:pPr>
        <w:tabs>
          <w:tab w:val="left" w:pos="567"/>
          <w:tab w:val="left" w:pos="709"/>
        </w:tabs>
        <w:spacing w:after="0" w:line="240" w:lineRule="auto"/>
        <w:ind w:right="215" w:firstLine="567"/>
        <w:rPr>
          <w:rFonts w:ascii="Times New Roman" w:eastAsia="Times New Roman" w:hAnsi="Times New Roman" w:cs="Times New Roman"/>
          <w:color w:val="000000"/>
          <w:sz w:val="24"/>
          <w:szCs w:val="40"/>
          <w:lang w:eastAsia="ru-RU"/>
        </w:rPr>
      </w:pPr>
      <w:r w:rsidRPr="009F0873">
        <w:rPr>
          <w:rFonts w:ascii="Times New Roman" w:eastAsia="Times New Roman" w:hAnsi="Times New Roman" w:cs="Times New Roman"/>
          <w:color w:val="000000"/>
          <w:sz w:val="24"/>
          <w:szCs w:val="40"/>
          <w:lang w:eastAsia="ru-RU"/>
        </w:rPr>
        <w:t>Генеральный директор ООО «</w:t>
      </w:r>
      <w:proofErr w:type="spellStart"/>
      <w:r w:rsidRPr="009F0873">
        <w:rPr>
          <w:rFonts w:ascii="Times New Roman" w:eastAsia="Times New Roman" w:hAnsi="Times New Roman" w:cs="Times New Roman"/>
          <w:color w:val="000000"/>
          <w:sz w:val="24"/>
          <w:szCs w:val="40"/>
          <w:lang w:eastAsia="ru-RU"/>
        </w:rPr>
        <w:t>Кретус</w:t>
      </w:r>
      <w:proofErr w:type="spellEnd"/>
      <w:r w:rsidRPr="009F0873">
        <w:rPr>
          <w:rFonts w:ascii="Times New Roman" w:eastAsia="Times New Roman" w:hAnsi="Times New Roman" w:cs="Times New Roman"/>
          <w:color w:val="000000"/>
          <w:sz w:val="24"/>
          <w:szCs w:val="40"/>
          <w:lang w:eastAsia="ru-RU"/>
        </w:rPr>
        <w:t xml:space="preserve">» </w:t>
      </w:r>
      <w:r w:rsidRPr="009F0873">
        <w:rPr>
          <w:rFonts w:ascii="Times New Roman" w:eastAsia="Times New Roman" w:hAnsi="Times New Roman" w:cs="Times New Roman"/>
          <w:color w:val="000000"/>
          <w:sz w:val="24"/>
          <w:szCs w:val="40"/>
          <w:lang w:eastAsia="ru-RU"/>
        </w:rPr>
        <w:tab/>
      </w:r>
      <w:r w:rsidRPr="009F0873">
        <w:rPr>
          <w:rFonts w:ascii="Times New Roman" w:eastAsia="Times New Roman" w:hAnsi="Times New Roman" w:cs="Times New Roman"/>
          <w:color w:val="000000"/>
          <w:sz w:val="24"/>
          <w:szCs w:val="40"/>
          <w:lang w:eastAsia="ru-RU"/>
        </w:rPr>
        <w:tab/>
      </w:r>
      <w:r w:rsidRPr="009F0873">
        <w:rPr>
          <w:rFonts w:ascii="Times New Roman" w:eastAsia="Times New Roman" w:hAnsi="Times New Roman" w:cs="Times New Roman"/>
          <w:color w:val="000000"/>
          <w:sz w:val="24"/>
          <w:szCs w:val="40"/>
          <w:lang w:eastAsia="ru-RU"/>
        </w:rPr>
        <w:tab/>
      </w:r>
      <w:r w:rsidRPr="009F0873">
        <w:rPr>
          <w:rFonts w:ascii="Times New Roman" w:eastAsia="Times New Roman" w:hAnsi="Times New Roman" w:cs="Times New Roman"/>
          <w:color w:val="000000"/>
          <w:sz w:val="24"/>
          <w:szCs w:val="40"/>
          <w:lang w:eastAsia="ru-RU"/>
        </w:rPr>
        <w:tab/>
      </w:r>
      <w:proofErr w:type="spellStart"/>
      <w:r w:rsidRPr="009F0873">
        <w:rPr>
          <w:rFonts w:ascii="Times New Roman" w:eastAsia="Times New Roman" w:hAnsi="Times New Roman" w:cs="Times New Roman"/>
          <w:color w:val="000000"/>
          <w:sz w:val="24"/>
          <w:szCs w:val="40"/>
          <w:lang w:eastAsia="ru-RU"/>
        </w:rPr>
        <w:t>Килочицкий</w:t>
      </w:r>
      <w:proofErr w:type="spellEnd"/>
      <w:r w:rsidRPr="009F0873">
        <w:rPr>
          <w:rFonts w:ascii="Times New Roman" w:eastAsia="Times New Roman" w:hAnsi="Times New Roman" w:cs="Times New Roman"/>
          <w:color w:val="000000"/>
          <w:sz w:val="24"/>
          <w:szCs w:val="40"/>
          <w:lang w:eastAsia="ru-RU"/>
        </w:rPr>
        <w:t xml:space="preserve"> А.А.</w:t>
      </w:r>
    </w:p>
    <w:p w14:paraId="6DB6F7D6" w14:textId="77777777" w:rsidR="009F0873" w:rsidRPr="009F0873" w:rsidRDefault="009F0873" w:rsidP="00CD07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40"/>
          <w:lang w:eastAsia="ru-RU"/>
        </w:rPr>
      </w:pPr>
    </w:p>
    <w:p w14:paraId="1F4EC1A2" w14:textId="77777777" w:rsidR="009F0873" w:rsidRPr="009F0873" w:rsidRDefault="009F0873" w:rsidP="00CD07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40"/>
          <w:lang w:eastAsia="ru-RU"/>
        </w:rPr>
      </w:pPr>
    </w:p>
    <w:p w14:paraId="2B67251E" w14:textId="77777777" w:rsidR="009F0873" w:rsidRPr="009F0873" w:rsidRDefault="009F0873" w:rsidP="00CD07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40"/>
          <w:lang w:eastAsia="ru-RU"/>
        </w:rPr>
      </w:pPr>
    </w:p>
    <w:p w14:paraId="2F07AB65" w14:textId="77777777" w:rsidR="009F0873" w:rsidRPr="009F0873" w:rsidRDefault="009F0873" w:rsidP="00CD0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40"/>
          <w:lang w:eastAsia="ru-RU"/>
        </w:rPr>
      </w:pPr>
    </w:p>
    <w:p w14:paraId="5446FDB5" w14:textId="77777777" w:rsidR="009F0873" w:rsidRPr="009F0873" w:rsidRDefault="009F0873" w:rsidP="00CD0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40"/>
          <w:lang w:eastAsia="ru-RU"/>
        </w:rPr>
      </w:pPr>
    </w:p>
    <w:p w14:paraId="427FF58D" w14:textId="77777777" w:rsidR="009F0873" w:rsidRPr="009F0873" w:rsidRDefault="009F0873" w:rsidP="00CD0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40"/>
          <w:lang w:eastAsia="ru-RU"/>
        </w:rPr>
      </w:pPr>
    </w:p>
    <w:p w14:paraId="41FBF22C" w14:textId="77777777" w:rsidR="009F0873" w:rsidRPr="009F0873" w:rsidRDefault="009F0873" w:rsidP="00CD0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40"/>
          <w:lang w:eastAsia="ru-RU"/>
        </w:rPr>
      </w:pPr>
    </w:p>
    <w:p w14:paraId="7986548D" w14:textId="77777777" w:rsidR="009F0873" w:rsidRPr="009F0873" w:rsidRDefault="009F0873" w:rsidP="00CD0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40"/>
          <w:lang w:eastAsia="ru-RU"/>
        </w:rPr>
      </w:pPr>
    </w:p>
    <w:p w14:paraId="3166ABDF" w14:textId="77777777" w:rsidR="009F0873" w:rsidRPr="009F0873" w:rsidRDefault="009F0873" w:rsidP="00CD0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40"/>
          <w:lang w:eastAsia="ru-RU"/>
        </w:rPr>
      </w:pPr>
    </w:p>
    <w:p w14:paraId="4ADC4D39" w14:textId="77777777" w:rsidR="009F0873" w:rsidRPr="009F0873" w:rsidRDefault="009F0873" w:rsidP="00CD0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40"/>
          <w:lang w:eastAsia="ru-RU"/>
        </w:rPr>
      </w:pPr>
    </w:p>
    <w:p w14:paraId="008B5AEE" w14:textId="77777777" w:rsidR="009F0873" w:rsidRDefault="009F0873" w:rsidP="00CD0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40"/>
          <w:lang w:eastAsia="ru-RU"/>
        </w:rPr>
      </w:pPr>
    </w:p>
    <w:p w14:paraId="7D2BFA0E" w14:textId="77777777" w:rsidR="00ED4329" w:rsidRDefault="00ED4329" w:rsidP="00CD0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40"/>
          <w:lang w:eastAsia="ru-RU"/>
        </w:rPr>
      </w:pPr>
    </w:p>
    <w:p w14:paraId="1B24E1A0" w14:textId="2D241D96" w:rsidR="003C7097" w:rsidRPr="00132005" w:rsidRDefault="009F0873" w:rsidP="00CD07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40"/>
          <w:lang w:eastAsia="ru-RU"/>
        </w:rPr>
        <w:sectPr w:rsidR="003C7097" w:rsidRPr="00132005" w:rsidSect="00C859BE">
          <w:pgSz w:w="11906" w:h="16838"/>
          <w:pgMar w:top="1134" w:right="424" w:bottom="1134" w:left="851" w:header="708" w:footer="708" w:gutter="0"/>
          <w:cols w:space="708"/>
          <w:titlePg/>
          <w:docGrid w:linePitch="360"/>
        </w:sectPr>
      </w:pPr>
      <w:r w:rsidRPr="00132005">
        <w:rPr>
          <w:rFonts w:ascii="Times New Roman" w:eastAsia="Times New Roman" w:hAnsi="Times New Roman" w:cs="Times New Roman"/>
          <w:color w:val="000000"/>
          <w:sz w:val="24"/>
          <w:szCs w:val="40"/>
          <w:lang w:eastAsia="ru-RU"/>
        </w:rPr>
        <w:t>г. Красноярск</w:t>
      </w:r>
      <w:r w:rsidR="00ED4329" w:rsidRPr="00132005">
        <w:rPr>
          <w:rFonts w:ascii="Times New Roman" w:eastAsia="Times New Roman" w:hAnsi="Times New Roman" w:cs="Times New Roman"/>
          <w:color w:val="000000"/>
          <w:sz w:val="24"/>
          <w:szCs w:val="40"/>
          <w:lang w:eastAsia="ru-RU"/>
        </w:rPr>
        <w:t>, 202</w:t>
      </w:r>
      <w:r w:rsidR="00EF397B">
        <w:rPr>
          <w:rFonts w:ascii="Times New Roman" w:eastAsia="Times New Roman" w:hAnsi="Times New Roman" w:cs="Times New Roman"/>
          <w:color w:val="000000"/>
          <w:sz w:val="24"/>
          <w:szCs w:val="40"/>
          <w:lang w:eastAsia="ru-RU"/>
        </w:rPr>
        <w:t>4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12000947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70F083C6" w14:textId="77777777" w:rsidR="003C7097" w:rsidRPr="00CD1782" w:rsidRDefault="003C7097" w:rsidP="00CD1782">
          <w:pPr>
            <w:pStyle w:val="a4"/>
            <w:spacing w:before="0" w:line="240" w:lineRule="auto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CD1782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14:paraId="55FC3C2A" w14:textId="7961A417" w:rsidR="00CD1782" w:rsidRPr="00CD1782" w:rsidRDefault="003C7097" w:rsidP="00CD1782">
          <w:pPr>
            <w:pStyle w:val="11"/>
            <w:tabs>
              <w:tab w:val="right" w:leader="dot" w:pos="10621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CD178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CD1782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CD178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8332761" w:history="1">
            <w:r w:rsidR="00CD1782" w:rsidRPr="00132005">
              <w:rPr>
                <w:rStyle w:val="a3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Введение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_Toc58332761 \h </w:instrTex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1E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9CED33" w14:textId="274BC684" w:rsidR="00CD1782" w:rsidRPr="00CD1782" w:rsidRDefault="00344EC2" w:rsidP="00CD1782">
          <w:pPr>
            <w:pStyle w:val="21"/>
            <w:tabs>
              <w:tab w:val="right" w:leader="dot" w:pos="10621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8332762" w:history="1">
            <w:r w:rsidR="00CD1782" w:rsidRPr="00CD178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1.1. Технико-экономическое состояние централизованных систем водоснабжения поселения, городского округа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_Toc58332762 \h </w:instrTex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1E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44A47B" w14:textId="4E87CABE" w:rsidR="00CD1782" w:rsidRPr="00CD1782" w:rsidRDefault="00344EC2" w:rsidP="00CD1782">
          <w:pPr>
            <w:pStyle w:val="31"/>
            <w:tabs>
              <w:tab w:val="right" w:leader="dot" w:pos="10621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8332763" w:history="1">
            <w:r w:rsidR="00CD1782" w:rsidRPr="00CD178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1.1.1. Общие сведения о Вороковском сельсовете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_Toc58332763 \h </w:instrTex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1E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66CC31" w14:textId="3C9D571E" w:rsidR="00CD1782" w:rsidRPr="00CD1782" w:rsidRDefault="00344EC2" w:rsidP="00CD1782">
          <w:pPr>
            <w:pStyle w:val="31"/>
            <w:tabs>
              <w:tab w:val="right" w:leader="dot" w:pos="10621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8332764" w:history="1">
            <w:r w:rsidR="00CD1782" w:rsidRPr="00CD178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1.1.2. Описание системы и структуры водоснабжения поселения, городского округа и деление территории поселения, городского округа на эксплуатационные зоны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_Toc58332764 \h </w:instrTex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1E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B42E8C" w14:textId="2D7B4923" w:rsidR="00CD1782" w:rsidRPr="00CD1782" w:rsidRDefault="00344EC2" w:rsidP="00CD1782">
          <w:pPr>
            <w:pStyle w:val="31"/>
            <w:tabs>
              <w:tab w:val="right" w:leader="dot" w:pos="10621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8332765" w:history="1">
            <w:r w:rsidR="00CD1782" w:rsidRPr="00CD178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1.1.3. Описание территорий поселения, городского округа, не охваченных централизованными системами водоснабжения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_Toc58332765 \h </w:instrTex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1E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6A73EC" w14:textId="4D27D99C" w:rsidR="00CD1782" w:rsidRPr="00CD1782" w:rsidRDefault="00344EC2" w:rsidP="00CD1782">
          <w:pPr>
            <w:pStyle w:val="31"/>
            <w:tabs>
              <w:tab w:val="right" w:leader="dot" w:pos="10621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8332766" w:history="1">
            <w:r w:rsidR="00CD1782" w:rsidRPr="00CD178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1.1.4. 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_Toc58332766 \h </w:instrTex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1E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EDEE03" w14:textId="3E35E855" w:rsidR="00CD1782" w:rsidRPr="00CD1782" w:rsidRDefault="00344EC2" w:rsidP="00CD1782">
          <w:pPr>
            <w:pStyle w:val="31"/>
            <w:tabs>
              <w:tab w:val="right" w:leader="dot" w:pos="10621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8332767" w:history="1">
            <w:r w:rsidR="00CD1782" w:rsidRPr="00CD178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1.1.5. Описание результатов технического обследования централизованных систем водоснабжения, включая: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_Toc58332767 \h </w:instrTex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1E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D0DBA7" w14:textId="7AA3DDE9" w:rsidR="00CD1782" w:rsidRPr="00CD1782" w:rsidRDefault="00344EC2" w:rsidP="00CD1782">
          <w:pPr>
            <w:pStyle w:val="31"/>
            <w:tabs>
              <w:tab w:val="right" w:leader="dot" w:pos="10621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8332768" w:history="1">
            <w:r w:rsidR="00CD1782" w:rsidRPr="00CD178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1.1.7.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_Toc58332768 \h </w:instrTex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1E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878B75" w14:textId="40B856DB" w:rsidR="00CD1782" w:rsidRPr="00CD1782" w:rsidRDefault="00344EC2" w:rsidP="00CD1782">
          <w:pPr>
            <w:pStyle w:val="31"/>
            <w:tabs>
              <w:tab w:val="right" w:leader="dot" w:pos="10621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8332769" w:history="1">
            <w:r w:rsidR="00CD1782" w:rsidRPr="00CD178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1.1.8.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объекты).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_Toc58332769 \h </w:instrTex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1E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FDCFA8" w14:textId="51ED5B25" w:rsidR="00CD1782" w:rsidRPr="00CD1782" w:rsidRDefault="00344EC2" w:rsidP="00CD1782">
          <w:pPr>
            <w:pStyle w:val="21"/>
            <w:tabs>
              <w:tab w:val="right" w:leader="dot" w:pos="10621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8332770" w:history="1">
            <w:r w:rsidR="00CD1782" w:rsidRPr="00CD178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1.2. Направления развития централизованных систем водоснабжения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_Toc58332770 \h </w:instrTex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1E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145D29" w14:textId="1EF6CF59" w:rsidR="00CD1782" w:rsidRPr="00CD1782" w:rsidRDefault="00344EC2" w:rsidP="00CD1782">
          <w:pPr>
            <w:pStyle w:val="31"/>
            <w:tabs>
              <w:tab w:val="right" w:leader="dot" w:pos="10621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8332771" w:history="1">
            <w:r w:rsidR="00CD1782" w:rsidRPr="00CD178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1.2.1. Направления развития централизованных систем водоснабжения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_Toc58332771 \h </w:instrTex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1E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46D4C6" w14:textId="4DA028AD" w:rsidR="00CD1782" w:rsidRPr="00CD1782" w:rsidRDefault="00344EC2" w:rsidP="00CD1782">
          <w:pPr>
            <w:pStyle w:val="31"/>
            <w:tabs>
              <w:tab w:val="left" w:pos="1320"/>
              <w:tab w:val="right" w:leader="dot" w:pos="10621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8332772" w:history="1">
            <w:r w:rsidR="00CD1782" w:rsidRPr="00CD178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1.2.2.</w:t>
            </w:r>
            <w:r w:rsidR="00CD1782" w:rsidRPr="00CD178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CD1782" w:rsidRPr="00CD178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Различные сценарии развития централизованных систем водоснабжения в зависимости от различных сценариев развития поселения, городского округа в том числе объединения в городской округ.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_Toc58332772 \h </w:instrTex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1E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5D7278" w14:textId="3FE31EE3" w:rsidR="00CD1782" w:rsidRPr="00CD1782" w:rsidRDefault="00344EC2" w:rsidP="00CD1782">
          <w:pPr>
            <w:pStyle w:val="21"/>
            <w:tabs>
              <w:tab w:val="right" w:leader="dot" w:pos="10621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8332773" w:history="1">
            <w:r w:rsidR="00CD1782" w:rsidRPr="00CD178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1.3. Баланс водоснабжения и потребления горячей, питьевой, технической воды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_Toc58332773 \h </w:instrTex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1E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FD2475" w14:textId="2A68E08B" w:rsidR="00CD1782" w:rsidRPr="00CD1782" w:rsidRDefault="00344EC2" w:rsidP="00CD1782">
          <w:pPr>
            <w:pStyle w:val="31"/>
            <w:tabs>
              <w:tab w:val="right" w:leader="dot" w:pos="10621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8332774" w:history="1">
            <w:r w:rsidR="00CD1782" w:rsidRPr="00CD178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1.3.1.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_Toc58332774 \h </w:instrTex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1E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6C858E" w14:textId="4B0802C8" w:rsidR="00CD1782" w:rsidRPr="00CD1782" w:rsidRDefault="00344EC2" w:rsidP="00CD1782">
          <w:pPr>
            <w:pStyle w:val="31"/>
            <w:tabs>
              <w:tab w:val="right" w:leader="dot" w:pos="10621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8332775" w:history="1">
            <w:r w:rsidR="00CD1782" w:rsidRPr="00CD178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1.3.2. Территориальный баланс подачи горячей, питьевой, технической воды по технологическим зонам водоснабжения (годовой и в сутки максимального водопотребления)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_Toc58332775 \h </w:instrTex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1E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4C6564" w14:textId="27E25BB0" w:rsidR="00CD1782" w:rsidRPr="00CD1782" w:rsidRDefault="00344EC2" w:rsidP="00CD1782">
          <w:pPr>
            <w:pStyle w:val="31"/>
            <w:tabs>
              <w:tab w:val="right" w:leader="dot" w:pos="10621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8332776" w:history="1">
            <w:r w:rsidR="00CD1782" w:rsidRPr="00CD178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1.3.3. 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_Toc58332776 \h </w:instrTex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1E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DA67C5" w14:textId="19B27B0B" w:rsidR="00CD1782" w:rsidRPr="00CD1782" w:rsidRDefault="00344EC2" w:rsidP="00CD1782">
          <w:pPr>
            <w:pStyle w:val="31"/>
            <w:tabs>
              <w:tab w:val="right" w:leader="dot" w:pos="10621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8332777" w:history="1">
            <w:r w:rsidR="00CD1782" w:rsidRPr="00CD178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1.3.4. 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_Toc58332777 \h </w:instrTex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1E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CBE47B" w14:textId="480115AE" w:rsidR="00CD1782" w:rsidRPr="00CD1782" w:rsidRDefault="00344EC2" w:rsidP="00CD1782">
          <w:pPr>
            <w:pStyle w:val="31"/>
            <w:tabs>
              <w:tab w:val="right" w:leader="dot" w:pos="10621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8332778" w:history="1">
            <w:r w:rsidR="00CD1782" w:rsidRPr="00CD178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1.3.5.  Описание существующей системы коммерческого учета горячей, питьевой, технической воды и планов по установке приборов учета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_Toc58332778 \h </w:instrTex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1E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091C85" w14:textId="4000574A" w:rsidR="00CD1782" w:rsidRPr="00CD1782" w:rsidRDefault="00344EC2" w:rsidP="00CD1782">
          <w:pPr>
            <w:pStyle w:val="31"/>
            <w:tabs>
              <w:tab w:val="right" w:leader="dot" w:pos="10621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8332779" w:history="1">
            <w:r w:rsidR="00CD1782" w:rsidRPr="00CD178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1.3.6. Анализ резервов и дефицитов производственных мощностей системы водоснабжения поселения, городского округа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_Toc58332779 \h </w:instrTex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1E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98125A" w14:textId="6C5B6E76" w:rsidR="00CD1782" w:rsidRPr="00CD1782" w:rsidRDefault="00344EC2" w:rsidP="00CD1782">
          <w:pPr>
            <w:pStyle w:val="31"/>
            <w:tabs>
              <w:tab w:val="right" w:leader="dot" w:pos="10621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8332780" w:history="1">
            <w:r w:rsidR="00CD1782" w:rsidRPr="00CD178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1.3.7. Прогнозные балансы потребления горячей, питьевой, технической воды на срок не менее 10 лет с учетом различных сценариев развития поселений, городских округов, рассчитанные на основании расхода горячей, питьевой, технической воды в соответствии со СНиП 2.04.02-84 и СНиП 2.04.01-85, а также исходя из текущего объема потребления воды населением и его динамики с учетом перспективы развития и изменения состава и структуры застройки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_Toc58332780 \h </w:instrTex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1E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04E015" w14:textId="24AAE947" w:rsidR="00CD1782" w:rsidRPr="00CD1782" w:rsidRDefault="00344EC2" w:rsidP="00CD1782">
          <w:pPr>
            <w:pStyle w:val="31"/>
            <w:tabs>
              <w:tab w:val="right" w:leader="dot" w:pos="10621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8332781" w:history="1">
            <w:r w:rsidR="00CD1782" w:rsidRPr="00CD178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1.3.8. Сведения о фактическом и ожидаемом потреблении горячей, питьевой, технической воды (годовое, среднесуточное, максимальное суточное)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_Toc58332781 \h </w:instrTex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1E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157A38" w14:textId="3AB9FD55" w:rsidR="00CD1782" w:rsidRPr="00CD1782" w:rsidRDefault="00344EC2" w:rsidP="00CD1782">
          <w:pPr>
            <w:pStyle w:val="31"/>
            <w:tabs>
              <w:tab w:val="right" w:leader="dot" w:pos="10621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8332782" w:history="1">
            <w:r w:rsidR="00CD1782" w:rsidRPr="00CD178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1.3.9. Описание территориальной структуры потребления горячей, питьевой, технической воды, которую следует определять по отчетам организаций, осуществляющих водоснабжение, с разбивкой по технологическим зонам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_Toc58332782 \h </w:instrTex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1E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FE8219" w14:textId="6BEAC5A5" w:rsidR="00CD1782" w:rsidRPr="00CD1782" w:rsidRDefault="00344EC2" w:rsidP="00CD1782">
          <w:pPr>
            <w:pStyle w:val="31"/>
            <w:tabs>
              <w:tab w:val="right" w:leader="dot" w:pos="10621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8332783" w:history="1">
            <w:r w:rsidR="00CD1782" w:rsidRPr="00CD178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1.3.10.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горячей, питьевой, технической воды с учетом данных о перспективном потреблении горячей, питьевой, технической воды абонентами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_Toc58332783 \h </w:instrTex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1E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D1C50F" w14:textId="1B427AF4" w:rsidR="00CD1782" w:rsidRPr="00CD1782" w:rsidRDefault="00344EC2" w:rsidP="00CD1782">
          <w:pPr>
            <w:pStyle w:val="31"/>
            <w:tabs>
              <w:tab w:val="right" w:leader="dot" w:pos="10621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8332784" w:history="1">
            <w:r w:rsidR="00CD1782" w:rsidRPr="00CD178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1.3.11. Сведения о фактических и планируемых потерях горячей, питьевой, технической воды при ее транспортировке (годовые, среднесуточные значения)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_Toc58332784 \h </w:instrTex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1E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81B155" w14:textId="4D726D26" w:rsidR="00CD1782" w:rsidRPr="00CD1782" w:rsidRDefault="00344EC2" w:rsidP="00CD1782">
          <w:pPr>
            <w:pStyle w:val="31"/>
            <w:tabs>
              <w:tab w:val="right" w:leader="dot" w:pos="10621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8332785" w:history="1">
            <w:r w:rsidR="00CD1782" w:rsidRPr="00CD178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1.3.12. Перспективные балансы водоснабжения и водоотведения (общий - баланс подачи и реализации горячей, питьевой, технической воды, территориальный - баланс подачи горячей, питьевой, технической воды по технологическим зонам водоснабжения, структурный - баланс реализации горячей, питьевой, технической воды по группам абонентов)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_Toc58332785 \h </w:instrTex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1E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7CDE66" w14:textId="4CB80C6B" w:rsidR="00CD1782" w:rsidRPr="00CD1782" w:rsidRDefault="00344EC2" w:rsidP="00CD1782">
          <w:pPr>
            <w:pStyle w:val="31"/>
            <w:tabs>
              <w:tab w:val="right" w:leader="dot" w:pos="10621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8332786" w:history="1">
            <w:r w:rsidR="00CD1782" w:rsidRPr="00CD178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1.3.14. Расчет требуемой мощности водозаборных и очистных сооружений исходя из данных о перспективном потреблении горячей, питьевой, технической воды и величины потерь горячей, питьевой, технической воды при ее транспортировке с указанием требуемых объемов подачи и потребления горячей, питье вой, технической воды, дефицита (резерва) мощностей по технологическим зонам с разбивкой по годам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_Toc58332786 \h </w:instrTex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1E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6CC4B3" w14:textId="4D64D6C0" w:rsidR="00CD1782" w:rsidRPr="00CD1782" w:rsidRDefault="00344EC2" w:rsidP="00CD1782">
          <w:pPr>
            <w:pStyle w:val="31"/>
            <w:tabs>
              <w:tab w:val="right" w:leader="dot" w:pos="10621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8332787" w:history="1">
            <w:r w:rsidR="00CD1782" w:rsidRPr="00CD178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1.3.15. Наименование организации, которая наделена статусом гарантирующей организации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_Toc58332787 \h </w:instrTex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1E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C2D21B" w14:textId="056B2E06" w:rsidR="00CD1782" w:rsidRPr="00CD1782" w:rsidRDefault="00344EC2" w:rsidP="00CD1782">
          <w:pPr>
            <w:pStyle w:val="21"/>
            <w:tabs>
              <w:tab w:val="right" w:leader="dot" w:pos="10621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8332788" w:history="1">
            <w:r w:rsidR="00CD1782" w:rsidRPr="00CD178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1.4. Предложения по строительству, реконструкции и модернизации объектов централизованных систем водоснабжения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_Toc58332788 \h </w:instrTex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1E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032FCB" w14:textId="29EC3A8E" w:rsidR="00CD1782" w:rsidRPr="00CD1782" w:rsidRDefault="00344EC2" w:rsidP="00CD1782">
          <w:pPr>
            <w:pStyle w:val="31"/>
            <w:tabs>
              <w:tab w:val="right" w:leader="dot" w:pos="10621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8332789" w:history="1">
            <w:r w:rsidR="00CD1782" w:rsidRPr="00CD178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1.4.1. Перечень основных мероприятий по реализации схем водоснабжения с разбивкой по годам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_Toc58332789 \h </w:instrTex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1E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4D84B8" w14:textId="1D55FE0D" w:rsidR="00CD1782" w:rsidRPr="00CD1782" w:rsidRDefault="00344EC2" w:rsidP="00CD1782">
          <w:pPr>
            <w:pStyle w:val="31"/>
            <w:tabs>
              <w:tab w:val="right" w:leader="dot" w:pos="10621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8332790" w:history="1">
            <w:r w:rsidR="00CD1782" w:rsidRPr="00CD178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1.4.2. 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_Toc58332790 \h </w:instrTex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1E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E957FF" w14:textId="239F2BFE" w:rsidR="00CD1782" w:rsidRPr="00CD1782" w:rsidRDefault="00344EC2" w:rsidP="00CD1782">
          <w:pPr>
            <w:pStyle w:val="31"/>
            <w:tabs>
              <w:tab w:val="right" w:leader="dot" w:pos="10621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8332791" w:history="1">
            <w:r w:rsidR="00CD1782" w:rsidRPr="00CD178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1.4.3. Сведения о вновь строящихся, реконструируемых и предлагаемых к выводу из эксплуатации объектах системы водоснабжения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_Toc58332791 \h </w:instrTex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1E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E17A3F" w14:textId="1A0CBA55" w:rsidR="00CD1782" w:rsidRPr="00CD1782" w:rsidRDefault="00344EC2" w:rsidP="00CD1782">
          <w:pPr>
            <w:pStyle w:val="31"/>
            <w:tabs>
              <w:tab w:val="right" w:leader="dot" w:pos="10621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8332792" w:history="1">
            <w:r w:rsidR="00CD1782" w:rsidRPr="00CD178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1.4.4.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_Toc58332792 \h </w:instrTex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1E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1BADF5" w14:textId="5A959FBA" w:rsidR="00CD1782" w:rsidRPr="00CD1782" w:rsidRDefault="00344EC2" w:rsidP="00CD1782">
          <w:pPr>
            <w:pStyle w:val="31"/>
            <w:tabs>
              <w:tab w:val="right" w:leader="dot" w:pos="10621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8332793" w:history="1">
            <w:r w:rsidR="00CD1782" w:rsidRPr="00CD178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1.4.5. 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_Toc58332793 \h </w:instrTex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1E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ED7F7F" w14:textId="3E4876A4" w:rsidR="00CD1782" w:rsidRPr="00CD1782" w:rsidRDefault="00344EC2" w:rsidP="00CD1782">
          <w:pPr>
            <w:pStyle w:val="31"/>
            <w:tabs>
              <w:tab w:val="right" w:leader="dot" w:pos="10621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8332794" w:history="1">
            <w:r w:rsidR="00CD1782" w:rsidRPr="00CD178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1.4.6. Описание вариантов маршрутов прохождения трубопроводов (трасс) по территории поселения, городского округа и их обоснование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_Toc58332794 \h </w:instrTex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1E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410FC4" w14:textId="7492E8CD" w:rsidR="00CD1782" w:rsidRPr="00CD1782" w:rsidRDefault="00344EC2" w:rsidP="00CD1782">
          <w:pPr>
            <w:pStyle w:val="31"/>
            <w:tabs>
              <w:tab w:val="right" w:leader="dot" w:pos="10621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8332795" w:history="1">
            <w:r w:rsidR="00CD1782" w:rsidRPr="00CD178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1.4.7. Рекомендации о месте размещения насосных станций, резервуаров, водонапорных башен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_Toc58332795 \h </w:instrTex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1E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06A9DF" w14:textId="0A0A54D8" w:rsidR="00CD1782" w:rsidRPr="00CD1782" w:rsidRDefault="00344EC2" w:rsidP="00CD1782">
          <w:pPr>
            <w:pStyle w:val="31"/>
            <w:tabs>
              <w:tab w:val="right" w:leader="dot" w:pos="10621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8332796" w:history="1">
            <w:r w:rsidR="00CD1782" w:rsidRPr="00CD178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1.4.8. Границы планируемых зон размещения объектов централизованных систем горячего водоснабжения, холодного водоснабжения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_Toc58332796 \h </w:instrTex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1E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AF976B" w14:textId="572DEDFE" w:rsidR="00CD1782" w:rsidRPr="00CD1782" w:rsidRDefault="00344EC2" w:rsidP="00CD1782">
          <w:pPr>
            <w:pStyle w:val="31"/>
            <w:tabs>
              <w:tab w:val="right" w:leader="dot" w:pos="10621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8332797" w:history="1">
            <w:r w:rsidR="00CD1782" w:rsidRPr="00CD178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1.4.9. Карты (схемы) существующего и планируемого размещения объектов централизованных систем горячего водоснабжения, холодного водоснабжения.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_Toc58332797 \h </w:instrTex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1E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50C1AF" w14:textId="3BCF84A0" w:rsidR="00CD1782" w:rsidRPr="00CD1782" w:rsidRDefault="00344EC2" w:rsidP="00CD1782">
          <w:pPr>
            <w:pStyle w:val="21"/>
            <w:tabs>
              <w:tab w:val="right" w:leader="dot" w:pos="10621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8332798" w:history="1">
            <w:r w:rsidR="00CD1782" w:rsidRPr="00CD178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1.5. Экологические аспекты мероприятий по строительству, реконструкции и модернизации объектов централизованных систем водоснабжения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_Toc58332798 \h </w:instrTex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1E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2319EF" w14:textId="16B42FFB" w:rsidR="00CD1782" w:rsidRPr="00CD1782" w:rsidRDefault="00344EC2" w:rsidP="00CD1782">
          <w:pPr>
            <w:pStyle w:val="31"/>
            <w:tabs>
              <w:tab w:val="right" w:leader="dot" w:pos="10621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8332799" w:history="1">
            <w:r w:rsidR="00CD1782" w:rsidRPr="00CD178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1.5.1. Влияние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_Toc58332799 \h </w:instrTex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1E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A6CAFA" w14:textId="6175E52D" w:rsidR="00CD1782" w:rsidRPr="00CD1782" w:rsidRDefault="00344EC2" w:rsidP="00CD1782">
          <w:pPr>
            <w:pStyle w:val="31"/>
            <w:tabs>
              <w:tab w:val="right" w:leader="dot" w:pos="10621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8332800" w:history="1">
            <w:r w:rsidR="00CD1782" w:rsidRPr="00CD178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1.5.2.Влияние на окружающую среду при реализации мероприятий по снабжению и хранению химических реагентов, используемых в водоподготовке (хлор и др.).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_Toc58332800 \h </w:instrTex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1E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C5BAE8" w14:textId="443EA9CA" w:rsidR="00CD1782" w:rsidRPr="00CD1782" w:rsidRDefault="00344EC2" w:rsidP="00CD1782">
          <w:pPr>
            <w:pStyle w:val="21"/>
            <w:tabs>
              <w:tab w:val="right" w:leader="dot" w:pos="10621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8332801" w:history="1">
            <w:r w:rsidR="00CD1782" w:rsidRPr="00CD178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1.6. Оценка объемов капитальных вложений в строительство, реконструкцию и модернизацию объектов централизованных систем водоснабжения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_Toc58332801 \h </w:instrTex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1E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A000D8" w14:textId="5187ADE7" w:rsidR="00CD1782" w:rsidRPr="00CD1782" w:rsidRDefault="00344EC2" w:rsidP="00CD1782">
          <w:pPr>
            <w:pStyle w:val="21"/>
            <w:tabs>
              <w:tab w:val="right" w:leader="dot" w:pos="10621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8332802" w:history="1">
            <w:r w:rsidR="00CD1782" w:rsidRPr="00CD178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1.7. Плановые значения показателей развития централизованных систем водоснабжения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_Toc58332802 \h </w:instrTex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1E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4D1889" w14:textId="4BB60D17" w:rsidR="00CD1782" w:rsidRPr="00CD1782" w:rsidRDefault="00344EC2" w:rsidP="00CD1782">
          <w:pPr>
            <w:pStyle w:val="31"/>
            <w:tabs>
              <w:tab w:val="right" w:leader="dot" w:pos="10621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8332803" w:history="1">
            <w:r w:rsidR="00CD1782" w:rsidRPr="00CD178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1.7.1. Показатели качества соответственно горячей и питьевой воды.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_Toc58332803 \h </w:instrTex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1E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B33735" w14:textId="6AF5FC9F" w:rsidR="00CD1782" w:rsidRPr="00CD1782" w:rsidRDefault="00344EC2" w:rsidP="00CD1782">
          <w:pPr>
            <w:pStyle w:val="31"/>
            <w:tabs>
              <w:tab w:val="right" w:leader="dot" w:pos="10621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8332804" w:history="1">
            <w:r w:rsidR="00CD1782" w:rsidRPr="00CD178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1.7.2. Показатели надежности и бесперебойности водоснабжения.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_Toc58332804 \h </w:instrTex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1E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59B469" w14:textId="088F1E6E" w:rsidR="00CD1782" w:rsidRPr="00CD1782" w:rsidRDefault="00344EC2" w:rsidP="00CD1782">
          <w:pPr>
            <w:pStyle w:val="31"/>
            <w:tabs>
              <w:tab w:val="right" w:leader="dot" w:pos="10621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8332805" w:history="1">
            <w:r w:rsidR="00CD1782" w:rsidRPr="00CD178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1.7.3. Показатели качества обслуживания абонентов.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_Toc58332805 \h </w:instrTex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1E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6AF6EA" w14:textId="0DDCF3DD" w:rsidR="00CD1782" w:rsidRPr="00CD1782" w:rsidRDefault="00344EC2" w:rsidP="00CD1782">
          <w:pPr>
            <w:pStyle w:val="31"/>
            <w:tabs>
              <w:tab w:val="right" w:leader="dot" w:pos="10621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8332806" w:history="1">
            <w:r w:rsidR="00CD1782" w:rsidRPr="00CD178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1.7.4. Показатели эффективности использования ресурсов, в том числе сокращения потерь воды (тепловой энергии в составе горячей воды) при транспортировке.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_Toc58332806 \h </w:instrTex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1E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8F2F86" w14:textId="1552528D" w:rsidR="00CD1782" w:rsidRPr="00CD1782" w:rsidRDefault="00344EC2" w:rsidP="00CD1782">
          <w:pPr>
            <w:pStyle w:val="31"/>
            <w:tabs>
              <w:tab w:val="right" w:leader="dot" w:pos="10621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8332807" w:history="1">
            <w:r w:rsidR="00CD1782" w:rsidRPr="00CD178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1.7.5. Соотношение цены реализации мероприятий инвестиционной программы и их эффективности - улучшение качества воды.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_Toc58332807 \h </w:instrTex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1E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1EEA37" w14:textId="2FE1F602" w:rsidR="00CD1782" w:rsidRPr="00CD1782" w:rsidRDefault="00344EC2" w:rsidP="00CD1782">
          <w:pPr>
            <w:pStyle w:val="31"/>
            <w:tabs>
              <w:tab w:val="right" w:leader="dot" w:pos="10621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8332808" w:history="1">
            <w:r w:rsidR="00CD1782" w:rsidRPr="00CD178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1.7.6.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_Toc58332808 \h </w:instrTex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1E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0C2535" w14:textId="56704D8A" w:rsidR="00CD1782" w:rsidRPr="00CD1782" w:rsidRDefault="00344EC2" w:rsidP="00CD1782">
          <w:pPr>
            <w:pStyle w:val="21"/>
            <w:tabs>
              <w:tab w:val="right" w:leader="dot" w:pos="10621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8332809" w:history="1">
            <w:r w:rsidR="00CD1782" w:rsidRPr="00CD178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_Toc58332809 \h </w:instrTex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1E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FC4B4F" w14:textId="2A1F25C0" w:rsidR="00CD1782" w:rsidRPr="00CD1782" w:rsidRDefault="00344EC2" w:rsidP="00CD1782">
          <w:pPr>
            <w:pStyle w:val="11"/>
            <w:tabs>
              <w:tab w:val="right" w:leader="dot" w:pos="10621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8332810" w:history="1">
            <w:r w:rsidR="00CD1782" w:rsidRPr="00CD178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НОРМАТИВНО-ТЕХНИЧЕСКАЯ (ССЫЛОЧНАЯ) ЛИТЕРАТУРА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_Toc58332810 \h </w:instrTex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1E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CD1782" w:rsidRPr="00CD17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E1BC24" w14:textId="22150729" w:rsidR="003C7097" w:rsidRDefault="003C7097" w:rsidP="00CD1782">
          <w:pPr>
            <w:spacing w:after="0" w:line="240" w:lineRule="auto"/>
          </w:pPr>
          <w:r w:rsidRPr="00CD1782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49FB6B86" w14:textId="77777777" w:rsidR="003C7097" w:rsidRDefault="003C7097" w:rsidP="00CD079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  <w:sectPr w:rsidR="003C7097" w:rsidSect="00CD0794">
          <w:pgSz w:w="11906" w:h="16838"/>
          <w:pgMar w:top="1134" w:right="424" w:bottom="1134" w:left="851" w:header="708" w:footer="708" w:gutter="0"/>
          <w:pgBorders>
            <w:top w:val="single" w:sz="4" w:space="1" w:color="auto"/>
            <w:left w:val="single" w:sz="4" w:space="4" w:color="auto"/>
            <w:bottom w:val="single" w:sz="4" w:space="24" w:color="auto"/>
            <w:right w:val="single" w:sz="4" w:space="4" w:color="auto"/>
          </w:pgBorders>
          <w:cols w:space="708"/>
          <w:docGrid w:linePitch="360"/>
        </w:sectPr>
      </w:pPr>
    </w:p>
    <w:p w14:paraId="4D58C13B" w14:textId="77777777" w:rsidR="009F0873" w:rsidRPr="0020101E" w:rsidRDefault="003C7097" w:rsidP="00F74BCF">
      <w:pPr>
        <w:keepNext/>
        <w:keepLines/>
        <w:spacing w:after="0" w:line="312" w:lineRule="auto"/>
        <w:ind w:left="284" w:right="284"/>
        <w:jc w:val="center"/>
        <w:outlineLvl w:val="0"/>
        <w:rPr>
          <w:rFonts w:ascii="Times New Roman" w:hAnsi="Times New Roman" w:cs="Times New Roman"/>
          <w:sz w:val="20"/>
          <w:szCs w:val="24"/>
        </w:rPr>
      </w:pPr>
      <w:bookmarkStart w:id="0" w:name="_Toc58332761"/>
      <w:r w:rsidRPr="0020101E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Введение</w:t>
      </w:r>
      <w:bookmarkEnd w:id="0"/>
    </w:p>
    <w:p w14:paraId="60F9CE32" w14:textId="77777777" w:rsidR="00D700E7" w:rsidRPr="00CD0794" w:rsidRDefault="00D700E7" w:rsidP="00F74BCF">
      <w:pPr>
        <w:tabs>
          <w:tab w:val="left" w:pos="284"/>
        </w:tabs>
        <w:spacing w:after="0" w:line="312" w:lineRule="auto"/>
        <w:ind w:left="284" w:right="284" w:firstLine="57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0794">
        <w:rPr>
          <w:rFonts w:ascii="Times New Roman" w:eastAsia="Times New Roman" w:hAnsi="Times New Roman" w:cs="Times New Roman"/>
          <w:sz w:val="24"/>
          <w:lang w:eastAsia="ru-RU"/>
        </w:rPr>
        <w:t>Схема водоснабжения и водоотведения Во</w:t>
      </w:r>
      <w:r w:rsidR="0020101E">
        <w:rPr>
          <w:rFonts w:ascii="Times New Roman" w:eastAsia="Times New Roman" w:hAnsi="Times New Roman" w:cs="Times New Roman"/>
          <w:sz w:val="24"/>
          <w:lang w:eastAsia="ru-RU"/>
        </w:rPr>
        <w:t>роковского сельского поселения (сельсовета) –</w:t>
      </w:r>
      <w:r w:rsidRPr="00CD0794">
        <w:rPr>
          <w:rFonts w:ascii="Times New Roman" w:eastAsia="Times New Roman" w:hAnsi="Times New Roman" w:cs="Times New Roman"/>
          <w:sz w:val="24"/>
          <w:lang w:eastAsia="ru-RU"/>
        </w:rPr>
        <w:t xml:space="preserve"> документ, содержащий материалы по обоснованию эффективного и безопасного функционирования систем водоснабжения и водоотведения, их развития с учетом правового регулирования в области энергосбережения и повышения энергетической эффективности, санитарной и экологической безопасности. </w:t>
      </w:r>
    </w:p>
    <w:p w14:paraId="6A68453B" w14:textId="49BD40F3" w:rsidR="00D700E7" w:rsidRPr="00CD0794" w:rsidRDefault="00D700E7" w:rsidP="00F74BCF">
      <w:pPr>
        <w:tabs>
          <w:tab w:val="left" w:pos="284"/>
        </w:tabs>
        <w:spacing w:after="0" w:line="312" w:lineRule="auto"/>
        <w:ind w:left="284" w:right="284" w:firstLine="57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0794">
        <w:rPr>
          <w:rFonts w:ascii="Times New Roman" w:eastAsia="Times New Roman" w:hAnsi="Times New Roman" w:cs="Times New Roman"/>
          <w:sz w:val="24"/>
          <w:lang w:eastAsia="ru-RU"/>
        </w:rPr>
        <w:t xml:space="preserve">Основанием для разработки схемы водоснабжения и водоотведения Вороковского сельсовета Казачинского района Красноярского края являются: Федеральный закон от 07.12.2011 </w:t>
      </w:r>
      <w:r w:rsidR="00B20101" w:rsidRPr="00CD0794">
        <w:rPr>
          <w:rFonts w:ascii="Times New Roman" w:eastAsia="Times New Roman" w:hAnsi="Times New Roman" w:cs="Times New Roman"/>
          <w:sz w:val="24"/>
          <w:lang w:eastAsia="ru-RU"/>
        </w:rPr>
        <w:t>г</w:t>
      </w:r>
      <w:r w:rsidRPr="00CD0794">
        <w:rPr>
          <w:rFonts w:ascii="Times New Roman" w:eastAsia="Times New Roman" w:hAnsi="Times New Roman" w:cs="Times New Roman"/>
          <w:sz w:val="24"/>
          <w:lang w:eastAsia="ru-RU"/>
        </w:rPr>
        <w:t xml:space="preserve">ода №416-ФЗ «О водоснабжении и водоотведении», «Правила определения и предоставления технических условий подключения объектов капитального строительства к сетям инженерно-технического обеспечения», утвержденных постановлением Правительства РФ от 13.02.2006г. № 83. </w:t>
      </w:r>
    </w:p>
    <w:p w14:paraId="3D34C5F2" w14:textId="7C7173DB" w:rsidR="00D700E7" w:rsidRPr="00CD0794" w:rsidRDefault="00D700E7" w:rsidP="00F74BCF">
      <w:pPr>
        <w:tabs>
          <w:tab w:val="left" w:pos="284"/>
        </w:tabs>
        <w:spacing w:after="0" w:line="312" w:lineRule="auto"/>
        <w:ind w:left="284" w:right="284" w:firstLine="57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0794">
        <w:rPr>
          <w:rFonts w:ascii="Times New Roman" w:eastAsia="Times New Roman" w:hAnsi="Times New Roman" w:cs="Times New Roman"/>
          <w:sz w:val="24"/>
          <w:lang w:eastAsia="ru-RU"/>
        </w:rPr>
        <w:t>Схема водоснабжения и водоотведения разработана в соответствии с документами территориального планирования.</w:t>
      </w:r>
    </w:p>
    <w:p w14:paraId="2C9AA2C4" w14:textId="77777777" w:rsidR="00D700E7" w:rsidRPr="00CD0794" w:rsidRDefault="00D700E7" w:rsidP="00F74BCF">
      <w:pPr>
        <w:tabs>
          <w:tab w:val="left" w:pos="284"/>
        </w:tabs>
        <w:spacing w:after="0" w:line="312" w:lineRule="auto"/>
        <w:ind w:left="284" w:right="284" w:firstLine="57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0794">
        <w:rPr>
          <w:rFonts w:ascii="Times New Roman" w:eastAsia="Times New Roman" w:hAnsi="Times New Roman" w:cs="Times New Roman"/>
          <w:sz w:val="24"/>
          <w:lang w:eastAsia="ru-RU"/>
        </w:rPr>
        <w:t>Основные цели и задачи схемы водоснабжения и водоотведения:</w:t>
      </w:r>
    </w:p>
    <w:p w14:paraId="4363087A" w14:textId="77777777" w:rsidR="00D700E7" w:rsidRPr="0020101E" w:rsidRDefault="00D700E7" w:rsidP="00F74BCF">
      <w:pPr>
        <w:pStyle w:val="ad"/>
        <w:numPr>
          <w:ilvl w:val="0"/>
          <w:numId w:val="9"/>
        </w:numPr>
        <w:tabs>
          <w:tab w:val="left" w:pos="284"/>
          <w:tab w:val="left" w:pos="1134"/>
        </w:tabs>
        <w:spacing w:after="0" w:line="312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0101E">
        <w:rPr>
          <w:rFonts w:ascii="Times New Roman" w:eastAsia="Times New Roman" w:hAnsi="Times New Roman" w:cs="Times New Roman"/>
          <w:sz w:val="24"/>
          <w:lang w:eastAsia="ru-RU"/>
        </w:rPr>
        <w:t xml:space="preserve">увеличение объемов производства коммунальной продукции (оказание услуг) по водоснабжению и водоотведению при повышении качества и сохранении приемлемости действующей ценовой политики; </w:t>
      </w:r>
    </w:p>
    <w:p w14:paraId="494910E7" w14:textId="77777777" w:rsidR="00D700E7" w:rsidRPr="0020101E" w:rsidRDefault="00D700E7" w:rsidP="00F74BCF">
      <w:pPr>
        <w:pStyle w:val="ad"/>
        <w:numPr>
          <w:ilvl w:val="0"/>
          <w:numId w:val="9"/>
        </w:numPr>
        <w:tabs>
          <w:tab w:val="left" w:pos="284"/>
          <w:tab w:val="left" w:pos="1134"/>
        </w:tabs>
        <w:spacing w:after="0" w:line="312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0101E">
        <w:rPr>
          <w:rFonts w:ascii="Times New Roman" w:eastAsia="Times New Roman" w:hAnsi="Times New Roman" w:cs="Times New Roman"/>
          <w:sz w:val="24"/>
          <w:lang w:eastAsia="ru-RU"/>
        </w:rPr>
        <w:t>улучшение работы систем водоснабжения и водоотведения;</w:t>
      </w:r>
    </w:p>
    <w:p w14:paraId="131A4CEE" w14:textId="77777777" w:rsidR="00D700E7" w:rsidRPr="0020101E" w:rsidRDefault="00D700E7" w:rsidP="00F74BCF">
      <w:pPr>
        <w:pStyle w:val="ad"/>
        <w:numPr>
          <w:ilvl w:val="0"/>
          <w:numId w:val="9"/>
        </w:numPr>
        <w:tabs>
          <w:tab w:val="left" w:pos="284"/>
          <w:tab w:val="left" w:pos="1134"/>
        </w:tabs>
        <w:spacing w:after="0" w:line="312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0101E">
        <w:rPr>
          <w:rFonts w:ascii="Times New Roman" w:eastAsia="Times New Roman" w:hAnsi="Times New Roman" w:cs="Times New Roman"/>
          <w:sz w:val="24"/>
          <w:lang w:eastAsia="ru-RU"/>
        </w:rPr>
        <w:t>повышение качества питьевой воды, поступающей к потребителям;</w:t>
      </w:r>
    </w:p>
    <w:p w14:paraId="73060639" w14:textId="77777777" w:rsidR="00D700E7" w:rsidRPr="0020101E" w:rsidRDefault="00D700E7" w:rsidP="00F74BCF">
      <w:pPr>
        <w:pStyle w:val="ad"/>
        <w:numPr>
          <w:ilvl w:val="0"/>
          <w:numId w:val="9"/>
        </w:numPr>
        <w:tabs>
          <w:tab w:val="left" w:pos="284"/>
          <w:tab w:val="left" w:pos="1134"/>
        </w:tabs>
        <w:spacing w:after="0" w:line="312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0101E">
        <w:rPr>
          <w:rFonts w:ascii="Times New Roman" w:eastAsia="Times New Roman" w:hAnsi="Times New Roman" w:cs="Times New Roman"/>
          <w:sz w:val="24"/>
          <w:lang w:eastAsia="ru-RU"/>
        </w:rPr>
        <w:t xml:space="preserve">обеспечение надежного и экологически безопасного отведения стоков и их очистку, соответствующую экологическим нормативам; </w:t>
      </w:r>
    </w:p>
    <w:p w14:paraId="4929A8A6" w14:textId="77777777" w:rsidR="00D700E7" w:rsidRPr="0020101E" w:rsidRDefault="00D700E7" w:rsidP="00F74BCF">
      <w:pPr>
        <w:pStyle w:val="ad"/>
        <w:numPr>
          <w:ilvl w:val="0"/>
          <w:numId w:val="9"/>
        </w:numPr>
        <w:tabs>
          <w:tab w:val="left" w:pos="284"/>
          <w:tab w:val="left" w:pos="1134"/>
        </w:tabs>
        <w:spacing w:after="0" w:line="312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0101E">
        <w:rPr>
          <w:rFonts w:ascii="Times New Roman" w:eastAsia="Times New Roman" w:hAnsi="Times New Roman" w:cs="Times New Roman"/>
          <w:sz w:val="24"/>
          <w:lang w:eastAsia="ru-RU"/>
        </w:rPr>
        <w:t xml:space="preserve">снижение вредного воздействия на окружающую среду. </w:t>
      </w:r>
    </w:p>
    <w:p w14:paraId="5E37D087" w14:textId="77777777" w:rsidR="00D700E7" w:rsidRPr="00CD0794" w:rsidRDefault="00D700E7" w:rsidP="00F74BCF">
      <w:pPr>
        <w:tabs>
          <w:tab w:val="left" w:pos="284"/>
        </w:tabs>
        <w:spacing w:after="0" w:line="312" w:lineRule="auto"/>
        <w:ind w:left="284" w:right="284" w:firstLine="57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0794">
        <w:rPr>
          <w:rFonts w:ascii="Times New Roman" w:eastAsia="Times New Roman" w:hAnsi="Times New Roman" w:cs="Times New Roman"/>
          <w:sz w:val="24"/>
          <w:lang w:eastAsia="ru-RU"/>
        </w:rPr>
        <w:t>Схема включает первоочередные мероприятия по созданию и развитию централизованной системы водоснабжения, повышению надежности функционирования системы.</w:t>
      </w:r>
    </w:p>
    <w:p w14:paraId="1E47BE49" w14:textId="77777777" w:rsidR="00D700E7" w:rsidRPr="00D700E7" w:rsidRDefault="00D700E7" w:rsidP="00CD07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700E7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15BB7EF" w14:textId="77777777" w:rsidR="003C7097" w:rsidRPr="009F0873" w:rsidRDefault="003C7097" w:rsidP="00CD0794">
      <w:pPr>
        <w:spacing w:after="0" w:line="240" w:lineRule="auto"/>
        <w:rPr>
          <w:rFonts w:ascii="Times New Roman" w:hAnsi="Times New Roman" w:cs="Times New Roman"/>
          <w:szCs w:val="24"/>
        </w:rPr>
        <w:sectPr w:rsidR="003C7097" w:rsidRPr="009F0873" w:rsidSect="00CD0794">
          <w:pgSz w:w="11906" w:h="16838"/>
          <w:pgMar w:top="1134" w:right="424" w:bottom="1134" w:left="851" w:header="708" w:footer="708" w:gutter="0"/>
          <w:pgBorders>
            <w:top w:val="single" w:sz="4" w:space="1" w:color="auto"/>
            <w:left w:val="single" w:sz="4" w:space="4" w:color="auto"/>
            <w:bottom w:val="single" w:sz="4" w:space="24" w:color="auto"/>
            <w:right w:val="single" w:sz="4" w:space="4" w:color="auto"/>
          </w:pgBorders>
          <w:cols w:space="708"/>
          <w:docGrid w:linePitch="360"/>
        </w:sectPr>
      </w:pPr>
    </w:p>
    <w:p w14:paraId="76AC1540" w14:textId="77777777" w:rsidR="004E64A3" w:rsidRDefault="00B20101" w:rsidP="00F74BCF">
      <w:pPr>
        <w:pStyle w:val="2"/>
        <w:spacing w:before="0" w:line="312" w:lineRule="auto"/>
        <w:ind w:left="284" w:right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58332762"/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1</w:t>
      </w:r>
      <w:r w:rsidR="0004128E">
        <w:rPr>
          <w:rFonts w:ascii="Times New Roman" w:hAnsi="Times New Roman" w:cs="Times New Roman"/>
          <w:color w:val="auto"/>
          <w:sz w:val="24"/>
          <w:szCs w:val="24"/>
        </w:rPr>
        <w:t>.1</w:t>
      </w:r>
      <w:r w:rsidR="004E64A3" w:rsidRPr="00AA188B">
        <w:rPr>
          <w:rFonts w:ascii="Times New Roman" w:hAnsi="Times New Roman" w:cs="Times New Roman"/>
          <w:color w:val="auto"/>
          <w:sz w:val="24"/>
          <w:szCs w:val="24"/>
        </w:rPr>
        <w:t>. Технико-экономическое состояние централизованных систем водоснабжения поселения, городского округа</w:t>
      </w:r>
      <w:bookmarkEnd w:id="1"/>
    </w:p>
    <w:p w14:paraId="42B838C1" w14:textId="77777777" w:rsidR="00B20101" w:rsidRPr="004A7F38" w:rsidRDefault="00B20101" w:rsidP="00F74BCF">
      <w:pPr>
        <w:pStyle w:val="3"/>
        <w:spacing w:before="0" w:line="312" w:lineRule="auto"/>
        <w:ind w:left="284" w:right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58332763"/>
      <w:r>
        <w:rPr>
          <w:rFonts w:ascii="Times New Roman" w:hAnsi="Times New Roman" w:cs="Times New Roman"/>
          <w:color w:val="auto"/>
          <w:sz w:val="24"/>
          <w:szCs w:val="24"/>
        </w:rPr>
        <w:t>1.</w:t>
      </w:r>
      <w:r w:rsidRPr="004A7F38">
        <w:rPr>
          <w:rFonts w:ascii="Times New Roman" w:hAnsi="Times New Roman" w:cs="Times New Roman"/>
          <w:color w:val="auto"/>
          <w:sz w:val="24"/>
          <w:szCs w:val="24"/>
        </w:rPr>
        <w:t xml:space="preserve">1.1. Общие сведения о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Вороковском</w:t>
      </w:r>
      <w:proofErr w:type="spellEnd"/>
      <w:r w:rsidRPr="004A7F38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сельсовете</w:t>
      </w:r>
      <w:bookmarkEnd w:id="2"/>
    </w:p>
    <w:p w14:paraId="30660B5F" w14:textId="77777777" w:rsidR="00B20101" w:rsidRPr="003A320F" w:rsidRDefault="00941CE1" w:rsidP="00F74BCF">
      <w:pPr>
        <w:tabs>
          <w:tab w:val="left" w:pos="284"/>
        </w:tabs>
        <w:spacing w:after="0" w:line="312" w:lineRule="auto"/>
        <w:ind w:left="284" w:right="284" w:firstLine="57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Официальное наименование М</w:t>
      </w:r>
      <w:r w:rsidR="00B20101" w:rsidRPr="003A320F">
        <w:rPr>
          <w:rFonts w:ascii="Times New Roman" w:eastAsia="Times New Roman" w:hAnsi="Times New Roman" w:cs="Times New Roman"/>
          <w:sz w:val="24"/>
          <w:lang w:eastAsia="ru-RU"/>
        </w:rPr>
        <w:t>униципального образования (в соответствии с Уставом) -   Вороковский сельсовет Казачинского района Красноярского края. Сокращенное официальное наименование – Вороковский сельсовет.</w:t>
      </w:r>
    </w:p>
    <w:p w14:paraId="55CF0B62" w14:textId="77777777" w:rsidR="00B20101" w:rsidRDefault="00B20101" w:rsidP="00F74BCF">
      <w:pPr>
        <w:tabs>
          <w:tab w:val="left" w:pos="284"/>
        </w:tabs>
        <w:spacing w:after="0" w:line="312" w:lineRule="auto"/>
        <w:ind w:left="284" w:right="284" w:firstLine="57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320F">
        <w:rPr>
          <w:rFonts w:ascii="Times New Roman" w:eastAsia="Times New Roman" w:hAnsi="Times New Roman" w:cs="Times New Roman"/>
          <w:sz w:val="24"/>
          <w:lang w:eastAsia="ru-RU"/>
        </w:rPr>
        <w:t xml:space="preserve">Законом </w:t>
      </w:r>
      <w:r w:rsidRPr="003A320F">
        <w:rPr>
          <w:rFonts w:ascii="Times New Roman" w:eastAsia="Times New Roman" w:hAnsi="Times New Roman" w:cs="Times New Roman"/>
          <w:bCs/>
          <w:sz w:val="24"/>
          <w:lang w:eastAsia="ru-RU"/>
        </w:rPr>
        <w:t>Красноярского</w:t>
      </w:r>
      <w:r w:rsidRPr="003A320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A320F">
        <w:rPr>
          <w:rFonts w:ascii="Times New Roman" w:eastAsia="Times New Roman" w:hAnsi="Times New Roman" w:cs="Times New Roman"/>
          <w:bCs/>
          <w:sz w:val="24"/>
          <w:lang w:eastAsia="ru-RU"/>
        </w:rPr>
        <w:t>края</w:t>
      </w:r>
      <w:r w:rsidRPr="003A320F">
        <w:rPr>
          <w:rFonts w:ascii="Times New Roman" w:eastAsia="Times New Roman" w:hAnsi="Times New Roman" w:cs="Times New Roman"/>
          <w:sz w:val="24"/>
          <w:lang w:eastAsia="ru-RU"/>
        </w:rPr>
        <w:t xml:space="preserve"> от 18.02.2005 № 13-3022 «Об установлении </w:t>
      </w:r>
      <w:r w:rsidRPr="003A320F">
        <w:rPr>
          <w:rFonts w:ascii="Times New Roman" w:eastAsia="Times New Roman" w:hAnsi="Times New Roman" w:cs="Times New Roman"/>
          <w:bCs/>
          <w:sz w:val="24"/>
          <w:lang w:eastAsia="ru-RU"/>
        </w:rPr>
        <w:t>границ</w:t>
      </w:r>
      <w:r w:rsidRPr="003A320F">
        <w:rPr>
          <w:rFonts w:ascii="Times New Roman" w:eastAsia="Times New Roman" w:hAnsi="Times New Roman" w:cs="Times New Roman"/>
          <w:sz w:val="24"/>
          <w:lang w:eastAsia="ru-RU"/>
        </w:rPr>
        <w:t xml:space="preserve"> и наделении соответствующим </w:t>
      </w:r>
      <w:r w:rsidRPr="003A320F">
        <w:rPr>
          <w:rFonts w:ascii="Times New Roman" w:eastAsia="Times New Roman" w:hAnsi="Times New Roman" w:cs="Times New Roman"/>
          <w:bCs/>
          <w:sz w:val="24"/>
          <w:lang w:eastAsia="ru-RU"/>
        </w:rPr>
        <w:t>статусом</w:t>
      </w:r>
      <w:r w:rsidRPr="003A320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A320F">
        <w:rPr>
          <w:rFonts w:ascii="Times New Roman" w:eastAsia="Times New Roman" w:hAnsi="Times New Roman" w:cs="Times New Roman"/>
          <w:bCs/>
          <w:sz w:val="24"/>
          <w:lang w:eastAsia="ru-RU"/>
        </w:rPr>
        <w:t>муниципального</w:t>
      </w:r>
      <w:r w:rsidRPr="003A320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A320F">
        <w:rPr>
          <w:rFonts w:ascii="Times New Roman" w:eastAsia="Times New Roman" w:hAnsi="Times New Roman" w:cs="Times New Roman"/>
          <w:bCs/>
          <w:sz w:val="24"/>
          <w:lang w:eastAsia="ru-RU"/>
        </w:rPr>
        <w:t>образования</w:t>
      </w:r>
      <w:r w:rsidRPr="003A320F">
        <w:rPr>
          <w:rFonts w:ascii="Times New Roman" w:eastAsia="Times New Roman" w:hAnsi="Times New Roman" w:cs="Times New Roman"/>
          <w:sz w:val="24"/>
          <w:lang w:eastAsia="ru-RU"/>
        </w:rPr>
        <w:t xml:space="preserve"> Казачинский район и находящихся в его </w:t>
      </w:r>
      <w:r w:rsidRPr="003A320F">
        <w:rPr>
          <w:rFonts w:ascii="Times New Roman" w:eastAsia="Times New Roman" w:hAnsi="Times New Roman" w:cs="Times New Roman"/>
          <w:bCs/>
          <w:sz w:val="24"/>
          <w:lang w:eastAsia="ru-RU"/>
        </w:rPr>
        <w:t>границах</w:t>
      </w:r>
      <w:r w:rsidRPr="003A320F">
        <w:rPr>
          <w:rFonts w:ascii="Times New Roman" w:eastAsia="Times New Roman" w:hAnsi="Times New Roman" w:cs="Times New Roman"/>
          <w:sz w:val="24"/>
          <w:lang w:eastAsia="ru-RU"/>
        </w:rPr>
        <w:t xml:space="preserve"> иных </w:t>
      </w:r>
      <w:r w:rsidRPr="003A320F">
        <w:rPr>
          <w:rFonts w:ascii="Times New Roman" w:eastAsia="Times New Roman" w:hAnsi="Times New Roman" w:cs="Times New Roman"/>
          <w:bCs/>
          <w:sz w:val="24"/>
          <w:lang w:eastAsia="ru-RU"/>
        </w:rPr>
        <w:t>муниципальных</w:t>
      </w:r>
      <w:r w:rsidRPr="003A320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A320F">
        <w:rPr>
          <w:rFonts w:ascii="Times New Roman" w:eastAsia="Times New Roman" w:hAnsi="Times New Roman" w:cs="Times New Roman"/>
          <w:bCs/>
          <w:sz w:val="24"/>
          <w:lang w:eastAsia="ru-RU"/>
        </w:rPr>
        <w:t>образований</w:t>
      </w:r>
      <w:r w:rsidRPr="003A320F">
        <w:rPr>
          <w:rFonts w:ascii="Times New Roman" w:eastAsia="Times New Roman" w:hAnsi="Times New Roman" w:cs="Times New Roman"/>
          <w:sz w:val="24"/>
          <w:lang w:eastAsia="ru-RU"/>
        </w:rPr>
        <w:t>» муниципальное образовани</w:t>
      </w:r>
      <w:r w:rsidR="00F13874">
        <w:rPr>
          <w:rFonts w:ascii="Times New Roman" w:eastAsia="Times New Roman" w:hAnsi="Times New Roman" w:cs="Times New Roman"/>
          <w:sz w:val="24"/>
          <w:lang w:eastAsia="ru-RU"/>
        </w:rPr>
        <w:t>е</w:t>
      </w:r>
      <w:r w:rsidRPr="003A320F">
        <w:rPr>
          <w:rFonts w:ascii="Times New Roman" w:eastAsia="Times New Roman" w:hAnsi="Times New Roman" w:cs="Times New Roman"/>
          <w:sz w:val="24"/>
          <w:lang w:eastAsia="ru-RU"/>
        </w:rPr>
        <w:t xml:space="preserve"> Вороковский </w:t>
      </w:r>
      <w:r w:rsidRPr="003A320F">
        <w:rPr>
          <w:rFonts w:ascii="Times New Roman" w:eastAsia="Calibri" w:hAnsi="Times New Roman" w:cs="Times New Roman"/>
          <w:sz w:val="24"/>
          <w:lang w:eastAsia="ru-RU"/>
        </w:rPr>
        <w:t>сельсовет</w:t>
      </w:r>
      <w:r w:rsidRPr="003A320F">
        <w:rPr>
          <w:rFonts w:ascii="Times New Roman" w:eastAsia="Times New Roman" w:hAnsi="Times New Roman" w:cs="Times New Roman"/>
          <w:sz w:val="24"/>
          <w:lang w:eastAsia="ru-RU"/>
        </w:rPr>
        <w:t xml:space="preserve"> наделено статусом сельского поселения. Вороковский сельсовет образован </w:t>
      </w:r>
      <w:r w:rsidRPr="003A32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1936 году.</w:t>
      </w:r>
    </w:p>
    <w:p w14:paraId="02F4A092" w14:textId="77777777" w:rsidR="00B20101" w:rsidRPr="003A320F" w:rsidRDefault="00B20101" w:rsidP="00F74BCF">
      <w:pPr>
        <w:tabs>
          <w:tab w:val="left" w:pos="284"/>
        </w:tabs>
        <w:spacing w:after="0" w:line="312" w:lineRule="auto"/>
        <w:ind w:left="284" w:right="284" w:firstLine="57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320F">
        <w:rPr>
          <w:rFonts w:ascii="Times New Roman" w:eastAsia="Times New Roman" w:hAnsi="Times New Roman" w:cs="Times New Roman"/>
          <w:sz w:val="24"/>
          <w:lang w:eastAsia="ru-RU"/>
        </w:rPr>
        <w:t>Вороковский сельсовет расположен</w:t>
      </w:r>
      <w:r w:rsidR="00941CE1">
        <w:rPr>
          <w:rFonts w:ascii="Times New Roman" w:eastAsia="Times New Roman" w:hAnsi="Times New Roman" w:cs="Times New Roman"/>
          <w:sz w:val="24"/>
          <w:lang w:eastAsia="ru-RU"/>
        </w:rPr>
        <w:t xml:space="preserve"> в западной части Казачинского М</w:t>
      </w:r>
      <w:r w:rsidRPr="003A320F">
        <w:rPr>
          <w:rFonts w:ascii="Times New Roman" w:eastAsia="Times New Roman" w:hAnsi="Times New Roman" w:cs="Times New Roman"/>
          <w:sz w:val="24"/>
          <w:lang w:eastAsia="ru-RU"/>
        </w:rPr>
        <w:t xml:space="preserve">униципального района Красноярского края.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Общая площадь сельсовета 37867,3</w:t>
      </w:r>
      <w:r w:rsidRPr="003A32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гектаров. </w:t>
      </w:r>
    </w:p>
    <w:p w14:paraId="7DC0BF14" w14:textId="77777777" w:rsidR="00B20101" w:rsidRPr="003A320F" w:rsidRDefault="00B20101" w:rsidP="00F74BCF">
      <w:pPr>
        <w:tabs>
          <w:tab w:val="left" w:pos="284"/>
        </w:tabs>
        <w:spacing w:after="0" w:line="312" w:lineRule="auto"/>
        <w:ind w:left="284" w:right="284" w:firstLine="57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A320F">
        <w:rPr>
          <w:rFonts w:ascii="Times New Roman" w:eastAsia="Times New Roman" w:hAnsi="Times New Roman" w:cs="Times New Roman"/>
          <w:sz w:val="24"/>
          <w:lang w:eastAsia="ru-RU"/>
        </w:rPr>
        <w:t xml:space="preserve">Граница Вороковского сельсовета проходит по </w:t>
      </w:r>
      <w:proofErr w:type="spellStart"/>
      <w:r w:rsidRPr="003A320F">
        <w:rPr>
          <w:rFonts w:ascii="Times New Roman" w:eastAsia="Times New Roman" w:hAnsi="Times New Roman" w:cs="Times New Roman"/>
          <w:sz w:val="24"/>
          <w:lang w:eastAsia="ru-RU"/>
        </w:rPr>
        <w:t>смежеству</w:t>
      </w:r>
      <w:proofErr w:type="spellEnd"/>
      <w:r w:rsidRPr="003A320F">
        <w:rPr>
          <w:rFonts w:ascii="Times New Roman" w:eastAsia="Times New Roman" w:hAnsi="Times New Roman" w:cs="Times New Roman"/>
          <w:sz w:val="24"/>
          <w:lang w:eastAsia="ru-RU"/>
        </w:rPr>
        <w:t xml:space="preserve"> со следующими муниципальными образованиями:</w:t>
      </w:r>
    </w:p>
    <w:p w14:paraId="666F4B64" w14:textId="77777777" w:rsidR="00B20101" w:rsidRPr="00543BA8" w:rsidRDefault="00B20101" w:rsidP="00F74BCF">
      <w:pPr>
        <w:pStyle w:val="ad"/>
        <w:numPr>
          <w:ilvl w:val="1"/>
          <w:numId w:val="2"/>
        </w:numPr>
        <w:tabs>
          <w:tab w:val="left" w:pos="284"/>
          <w:tab w:val="left" w:pos="1134"/>
        </w:tabs>
        <w:spacing w:after="0" w:line="312" w:lineRule="auto"/>
        <w:ind w:left="284" w:right="284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43BA8">
        <w:rPr>
          <w:rFonts w:ascii="Times New Roman" w:eastAsia="Times New Roman" w:hAnsi="Times New Roman" w:cs="Times New Roman"/>
          <w:sz w:val="24"/>
          <w:lang w:eastAsia="ru-RU"/>
        </w:rPr>
        <w:t xml:space="preserve">на юге с </w:t>
      </w:r>
      <w:proofErr w:type="spellStart"/>
      <w:r w:rsidRPr="00543BA8">
        <w:rPr>
          <w:rFonts w:ascii="Times New Roman" w:eastAsia="Times New Roman" w:hAnsi="Times New Roman" w:cs="Times New Roman"/>
          <w:sz w:val="24"/>
          <w:lang w:eastAsia="ru-RU"/>
        </w:rPr>
        <w:t>Талажанским</w:t>
      </w:r>
      <w:proofErr w:type="spellEnd"/>
      <w:r w:rsidRPr="00543BA8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proofErr w:type="spellStart"/>
      <w:r w:rsidRPr="00543BA8">
        <w:rPr>
          <w:rFonts w:ascii="Times New Roman" w:eastAsia="Times New Roman" w:hAnsi="Times New Roman" w:cs="Times New Roman"/>
          <w:sz w:val="24"/>
          <w:lang w:eastAsia="ru-RU"/>
        </w:rPr>
        <w:t>Отношенским</w:t>
      </w:r>
      <w:proofErr w:type="spellEnd"/>
      <w:r w:rsidRPr="00543BA8">
        <w:rPr>
          <w:rFonts w:ascii="Times New Roman" w:eastAsia="Times New Roman" w:hAnsi="Times New Roman" w:cs="Times New Roman"/>
          <w:sz w:val="24"/>
          <w:lang w:eastAsia="ru-RU"/>
        </w:rPr>
        <w:t xml:space="preserve"> сельсоветом;</w:t>
      </w:r>
    </w:p>
    <w:p w14:paraId="56AC261A" w14:textId="77777777" w:rsidR="00B20101" w:rsidRPr="00543BA8" w:rsidRDefault="00B20101" w:rsidP="00F74BCF">
      <w:pPr>
        <w:pStyle w:val="ad"/>
        <w:numPr>
          <w:ilvl w:val="1"/>
          <w:numId w:val="2"/>
        </w:numPr>
        <w:tabs>
          <w:tab w:val="left" w:pos="284"/>
          <w:tab w:val="left" w:pos="1134"/>
        </w:tabs>
        <w:spacing w:after="0" w:line="312" w:lineRule="auto"/>
        <w:ind w:left="284" w:right="284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43BA8">
        <w:rPr>
          <w:rFonts w:ascii="Times New Roman" w:eastAsia="Times New Roman" w:hAnsi="Times New Roman" w:cs="Times New Roman"/>
          <w:sz w:val="24"/>
          <w:lang w:eastAsia="ru-RU"/>
        </w:rPr>
        <w:t xml:space="preserve">на юго-востоке – </w:t>
      </w:r>
      <w:proofErr w:type="spellStart"/>
      <w:r w:rsidRPr="00543BA8">
        <w:rPr>
          <w:rFonts w:ascii="Times New Roman" w:eastAsia="Times New Roman" w:hAnsi="Times New Roman" w:cs="Times New Roman"/>
          <w:sz w:val="24"/>
          <w:lang w:eastAsia="ru-RU"/>
        </w:rPr>
        <w:t>Дудовским</w:t>
      </w:r>
      <w:proofErr w:type="spellEnd"/>
      <w:r w:rsidRPr="00543BA8">
        <w:rPr>
          <w:rFonts w:ascii="Times New Roman" w:eastAsia="Times New Roman" w:hAnsi="Times New Roman" w:cs="Times New Roman"/>
          <w:sz w:val="24"/>
          <w:lang w:eastAsia="ru-RU"/>
        </w:rPr>
        <w:t xml:space="preserve"> сельсоветом;</w:t>
      </w:r>
    </w:p>
    <w:p w14:paraId="253E8711" w14:textId="77777777" w:rsidR="00B20101" w:rsidRPr="00543BA8" w:rsidRDefault="00B20101" w:rsidP="00F74BCF">
      <w:pPr>
        <w:pStyle w:val="ad"/>
        <w:numPr>
          <w:ilvl w:val="1"/>
          <w:numId w:val="2"/>
        </w:numPr>
        <w:tabs>
          <w:tab w:val="left" w:pos="284"/>
          <w:tab w:val="left" w:pos="1134"/>
        </w:tabs>
        <w:spacing w:after="0" w:line="312" w:lineRule="auto"/>
        <w:ind w:left="284" w:right="284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43BA8">
        <w:rPr>
          <w:rFonts w:ascii="Times New Roman" w:eastAsia="Times New Roman" w:hAnsi="Times New Roman" w:cs="Times New Roman"/>
          <w:sz w:val="24"/>
          <w:lang w:eastAsia="ru-RU"/>
        </w:rPr>
        <w:t>на востоке – Рождественским сельсоветом;</w:t>
      </w:r>
    </w:p>
    <w:p w14:paraId="6AD065EC" w14:textId="77777777" w:rsidR="00B20101" w:rsidRPr="00543BA8" w:rsidRDefault="00B20101" w:rsidP="00F74BCF">
      <w:pPr>
        <w:pStyle w:val="ad"/>
        <w:numPr>
          <w:ilvl w:val="1"/>
          <w:numId w:val="2"/>
        </w:numPr>
        <w:tabs>
          <w:tab w:val="left" w:pos="284"/>
          <w:tab w:val="left" w:pos="1134"/>
        </w:tabs>
        <w:spacing w:after="0" w:line="312" w:lineRule="auto"/>
        <w:ind w:left="284" w:right="284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43BA8">
        <w:rPr>
          <w:rFonts w:ascii="Times New Roman" w:eastAsia="Times New Roman" w:hAnsi="Times New Roman" w:cs="Times New Roman"/>
          <w:sz w:val="24"/>
          <w:lang w:eastAsia="ru-RU"/>
        </w:rPr>
        <w:t>на западе - Пировским районом.</w:t>
      </w:r>
    </w:p>
    <w:p w14:paraId="57E30B44" w14:textId="77777777" w:rsidR="00B20101" w:rsidRDefault="00B20101" w:rsidP="00F74BCF">
      <w:pPr>
        <w:tabs>
          <w:tab w:val="left" w:pos="284"/>
        </w:tabs>
        <w:spacing w:after="0" w:line="312" w:lineRule="auto"/>
        <w:ind w:left="284" w:right="284" w:firstLine="57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A320F">
        <w:rPr>
          <w:rFonts w:ascii="Times New Roman" w:eastAsia="Times New Roman" w:hAnsi="Times New Roman" w:cs="Times New Roman"/>
          <w:sz w:val="24"/>
          <w:lang w:eastAsia="ru-RU"/>
        </w:rPr>
        <w:t>На территории сельсовета расположены четыре населенных пункта: с. Вороковка, д. Матвеевка, д. Чумница, д. Томил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овка. </w:t>
      </w:r>
    </w:p>
    <w:p w14:paraId="3C340559" w14:textId="77777777" w:rsidR="00B20101" w:rsidRPr="00CD0794" w:rsidRDefault="00B20101" w:rsidP="00F74BCF">
      <w:pPr>
        <w:tabs>
          <w:tab w:val="left" w:pos="284"/>
        </w:tabs>
        <w:spacing w:after="0" w:line="312" w:lineRule="auto"/>
        <w:ind w:left="284" w:right="284" w:firstLine="57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0794">
        <w:rPr>
          <w:rFonts w:ascii="Times New Roman" w:eastAsia="Times New Roman" w:hAnsi="Times New Roman" w:cs="Times New Roman"/>
          <w:sz w:val="24"/>
          <w:lang w:eastAsia="ru-RU"/>
        </w:rPr>
        <w:t xml:space="preserve">Административным центром Вороковского сельсовета является село Вороковка. Администрация Вороковского сельсовета расположена по адресу: 663107, Красноярский край, Казачинский район, </w:t>
      </w:r>
      <w:r w:rsidR="0020101E">
        <w:rPr>
          <w:rFonts w:ascii="Times New Roman" w:eastAsia="Times New Roman" w:hAnsi="Times New Roman" w:cs="Times New Roman"/>
          <w:sz w:val="24"/>
          <w:lang w:eastAsia="ru-RU"/>
        </w:rPr>
        <w:t>с. Вороковка, ул. Советская, 29</w:t>
      </w:r>
      <w:r w:rsidRPr="00CD0794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14:paraId="32BDF269" w14:textId="00B3C1BA" w:rsidR="00F13874" w:rsidRDefault="00B20101" w:rsidP="00F74BCF">
      <w:pPr>
        <w:tabs>
          <w:tab w:val="left" w:pos="284"/>
        </w:tabs>
        <w:spacing w:after="0" w:line="312" w:lineRule="auto"/>
        <w:ind w:left="284" w:right="284" w:firstLine="57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A320F">
        <w:rPr>
          <w:rFonts w:ascii="Times New Roman" w:eastAsia="Times New Roman" w:hAnsi="Times New Roman" w:cs="Times New Roman"/>
          <w:sz w:val="24"/>
          <w:lang w:eastAsia="ru-RU"/>
        </w:rPr>
        <w:t>По состоянию на 01.01.20</w:t>
      </w:r>
      <w:r w:rsidR="00EF397B">
        <w:rPr>
          <w:rFonts w:ascii="Times New Roman" w:eastAsia="Times New Roman" w:hAnsi="Times New Roman" w:cs="Times New Roman"/>
          <w:sz w:val="24"/>
          <w:lang w:eastAsia="ru-RU"/>
        </w:rPr>
        <w:t>24</w:t>
      </w:r>
      <w:r w:rsidRPr="003A320F">
        <w:rPr>
          <w:rFonts w:ascii="Times New Roman" w:eastAsia="Times New Roman" w:hAnsi="Times New Roman" w:cs="Times New Roman"/>
          <w:sz w:val="24"/>
          <w:lang w:eastAsia="ru-RU"/>
        </w:rPr>
        <w:t xml:space="preserve"> года численность населения составляет </w:t>
      </w:r>
      <w:r w:rsidR="00EF39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663</w:t>
      </w:r>
      <w:r w:rsidRPr="003A32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человек.</w:t>
      </w:r>
      <w:r w:rsidRPr="003A320F">
        <w:rPr>
          <w:rFonts w:ascii="Times New Roman" w:eastAsia="Times New Roman" w:hAnsi="Times New Roman" w:cs="Times New Roman"/>
          <w:sz w:val="24"/>
          <w:lang w:eastAsia="ru-RU"/>
        </w:rPr>
        <w:t xml:space="preserve"> В разрезе населенных пунктов: </w:t>
      </w:r>
    </w:p>
    <w:p w14:paraId="3C098022" w14:textId="51CDDC61" w:rsidR="00086C27" w:rsidRDefault="00F13874" w:rsidP="00F74BCF">
      <w:pPr>
        <w:tabs>
          <w:tab w:val="left" w:pos="284"/>
        </w:tabs>
        <w:spacing w:after="0" w:line="312" w:lineRule="auto"/>
        <w:ind w:left="284" w:right="284" w:firstLine="57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– </w:t>
      </w:r>
      <w:r w:rsidR="00B20101" w:rsidRPr="003A320F">
        <w:rPr>
          <w:rFonts w:ascii="Times New Roman" w:eastAsia="Times New Roman" w:hAnsi="Times New Roman" w:cs="Times New Roman"/>
          <w:sz w:val="24"/>
          <w:lang w:eastAsia="ru-RU"/>
        </w:rPr>
        <w:t xml:space="preserve">с. Вороковка – </w:t>
      </w:r>
      <w:r w:rsidR="00EF39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335</w:t>
      </w:r>
      <w:r w:rsidR="00B20101" w:rsidRPr="003A32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человек</w:t>
      </w:r>
      <w:r w:rsidR="00086C27">
        <w:rPr>
          <w:rFonts w:ascii="Times New Roman" w:eastAsia="Times New Roman" w:hAnsi="Times New Roman" w:cs="Times New Roman"/>
          <w:sz w:val="24"/>
          <w:lang w:eastAsia="ru-RU"/>
        </w:rPr>
        <w:t>;</w:t>
      </w:r>
    </w:p>
    <w:p w14:paraId="538577F6" w14:textId="3254F197" w:rsidR="00086C27" w:rsidRDefault="00086C27" w:rsidP="00F74BCF">
      <w:pPr>
        <w:tabs>
          <w:tab w:val="left" w:pos="284"/>
        </w:tabs>
        <w:spacing w:after="0" w:line="312" w:lineRule="auto"/>
        <w:ind w:left="284" w:right="284" w:firstLine="57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– </w:t>
      </w:r>
      <w:r w:rsidR="00B20101" w:rsidRPr="003A320F">
        <w:rPr>
          <w:rFonts w:ascii="Times New Roman" w:eastAsia="Times New Roman" w:hAnsi="Times New Roman" w:cs="Times New Roman"/>
          <w:sz w:val="24"/>
          <w:lang w:eastAsia="ru-RU"/>
        </w:rPr>
        <w:t xml:space="preserve">д. Матвеевка – </w:t>
      </w:r>
      <w:r w:rsidR="00EF39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281</w:t>
      </w:r>
      <w:r w:rsidR="00B20101" w:rsidRPr="003A32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</w:p>
    <w:p w14:paraId="4257E984" w14:textId="455D627B" w:rsidR="00086C27" w:rsidRDefault="00086C27" w:rsidP="00F74BCF">
      <w:pPr>
        <w:tabs>
          <w:tab w:val="left" w:pos="284"/>
        </w:tabs>
        <w:spacing w:after="0" w:line="312" w:lineRule="auto"/>
        <w:ind w:left="284" w:right="284" w:firstLine="57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– д. Чумница – 3</w:t>
      </w:r>
      <w:r w:rsidR="00EF39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человека;</w:t>
      </w:r>
      <w:r w:rsidR="00B20101" w:rsidRPr="003A32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41A63BEE" w14:textId="218EECB2" w:rsidR="00B20101" w:rsidRDefault="00086C27" w:rsidP="00F74BCF">
      <w:pPr>
        <w:tabs>
          <w:tab w:val="left" w:pos="284"/>
        </w:tabs>
        <w:spacing w:after="0" w:line="312" w:lineRule="auto"/>
        <w:ind w:left="284" w:right="284" w:firstLine="57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– </w:t>
      </w:r>
      <w:r w:rsidR="00B20101" w:rsidRPr="003A32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д. Томиловка – 1</w:t>
      </w:r>
      <w:r w:rsidR="00EF39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</w:t>
      </w:r>
      <w:r w:rsidR="00B20101" w:rsidRPr="003A32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человек.</w:t>
      </w:r>
      <w:r w:rsidR="00B20101" w:rsidRPr="00391D7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14:paraId="2155DE2C" w14:textId="77777777" w:rsidR="00B20101" w:rsidRDefault="00B20101" w:rsidP="00F74BCF">
      <w:pPr>
        <w:tabs>
          <w:tab w:val="left" w:pos="284"/>
        </w:tabs>
        <w:spacing w:after="0" w:line="312" w:lineRule="auto"/>
        <w:ind w:left="284" w:right="284" w:firstLine="57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91D70">
        <w:rPr>
          <w:rFonts w:ascii="Times New Roman" w:eastAsia="Times New Roman" w:hAnsi="Times New Roman" w:cs="Times New Roman"/>
          <w:sz w:val="24"/>
          <w:lang w:eastAsia="ru-RU"/>
        </w:rPr>
        <w:t xml:space="preserve">Численность населения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постоянно колеблется. </w:t>
      </w:r>
      <w:r w:rsidRPr="00391D70">
        <w:rPr>
          <w:rFonts w:ascii="Times New Roman" w:eastAsia="Times New Roman" w:hAnsi="Times New Roman" w:cs="Times New Roman"/>
          <w:sz w:val="24"/>
          <w:lang w:eastAsia="ru-RU"/>
        </w:rPr>
        <w:t>Причем, численность трудоспособного населения снижается: молодежь уезжает в город.</w:t>
      </w:r>
    </w:p>
    <w:p w14:paraId="7639071D" w14:textId="77777777" w:rsidR="00B20101" w:rsidRPr="003A320F" w:rsidRDefault="00B20101" w:rsidP="00F74BCF">
      <w:pPr>
        <w:tabs>
          <w:tab w:val="left" w:pos="284"/>
        </w:tabs>
        <w:spacing w:after="0" w:line="312" w:lineRule="auto"/>
        <w:ind w:left="284" w:right="284" w:firstLine="57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320F">
        <w:rPr>
          <w:rFonts w:ascii="Times New Roman" w:eastAsia="Times New Roman" w:hAnsi="Times New Roman" w:cs="Times New Roman"/>
          <w:sz w:val="24"/>
          <w:lang w:eastAsia="ru-RU"/>
        </w:rPr>
        <w:t xml:space="preserve">Транспортная удаленность </w:t>
      </w:r>
      <w:r w:rsidR="00086C27">
        <w:rPr>
          <w:rFonts w:ascii="Times New Roman" w:eastAsia="Times New Roman" w:hAnsi="Times New Roman" w:cs="Times New Roman"/>
          <w:sz w:val="24"/>
          <w:lang w:eastAsia="ru-RU"/>
        </w:rPr>
        <w:t xml:space="preserve">административного центра от с. </w:t>
      </w:r>
      <w:r w:rsidRPr="003A320F">
        <w:rPr>
          <w:rFonts w:ascii="Times New Roman" w:eastAsia="Times New Roman" w:hAnsi="Times New Roman" w:cs="Times New Roman"/>
          <w:sz w:val="24"/>
          <w:lang w:eastAsia="ru-RU"/>
        </w:rPr>
        <w:t xml:space="preserve">Казачинское </w:t>
      </w:r>
      <w:r w:rsidRPr="003A32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составляет </w:t>
      </w:r>
      <w:r w:rsidRPr="00086C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среднем </w:t>
      </w:r>
      <w:r w:rsidRPr="003A32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36 км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r w:rsidRPr="001439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2B0B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 краевого центра – около 236 км.</w:t>
      </w:r>
    </w:p>
    <w:p w14:paraId="04D2C82B" w14:textId="77777777" w:rsidR="00B20101" w:rsidRPr="003A320F" w:rsidRDefault="00941CE1" w:rsidP="00F74BCF">
      <w:pPr>
        <w:tabs>
          <w:tab w:val="left" w:pos="284"/>
        </w:tabs>
        <w:spacing w:after="0" w:line="312" w:lineRule="auto"/>
        <w:ind w:left="284" w:right="284" w:firstLine="57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На территории М</w:t>
      </w:r>
      <w:r w:rsidR="00B20101" w:rsidRPr="003A320F">
        <w:rPr>
          <w:rFonts w:ascii="Times New Roman" w:eastAsia="Times New Roman" w:hAnsi="Times New Roman" w:cs="Times New Roman"/>
          <w:sz w:val="24"/>
          <w:lang w:eastAsia="ru-RU"/>
        </w:rPr>
        <w:t xml:space="preserve">униципального образования имеются в наличии </w:t>
      </w:r>
      <w:r w:rsidR="00086C27">
        <w:rPr>
          <w:rFonts w:ascii="Times New Roman" w:eastAsia="Times New Roman" w:hAnsi="Times New Roman" w:cs="Times New Roman"/>
          <w:sz w:val="24"/>
          <w:lang w:eastAsia="ru-RU"/>
        </w:rPr>
        <w:t>водно-биологический ресурс –</w:t>
      </w:r>
      <w:r w:rsidR="00B20101" w:rsidRPr="003A320F">
        <w:rPr>
          <w:rFonts w:ascii="Times New Roman" w:eastAsia="Times New Roman" w:hAnsi="Times New Roman" w:cs="Times New Roman"/>
          <w:sz w:val="24"/>
          <w:lang w:eastAsia="ru-RU"/>
        </w:rPr>
        <w:t xml:space="preserve"> река Кемь.</w:t>
      </w:r>
    </w:p>
    <w:p w14:paraId="2555CB00" w14:textId="77777777" w:rsidR="00B20101" w:rsidRPr="00143921" w:rsidRDefault="00B20101" w:rsidP="00F74BCF">
      <w:pPr>
        <w:tabs>
          <w:tab w:val="left" w:pos="284"/>
        </w:tabs>
        <w:spacing w:after="0" w:line="312" w:lineRule="auto"/>
        <w:ind w:left="284" w:right="284" w:firstLine="57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43921">
        <w:rPr>
          <w:rFonts w:ascii="Times New Roman" w:eastAsia="Times New Roman" w:hAnsi="Times New Roman" w:cs="Times New Roman"/>
          <w:sz w:val="24"/>
          <w:lang w:eastAsia="ru-RU"/>
        </w:rPr>
        <w:t xml:space="preserve">На территории МО расположены средняя и начальная школы, два детских сада, два </w:t>
      </w:r>
      <w:r>
        <w:rPr>
          <w:rFonts w:ascii="Times New Roman" w:eastAsia="Times New Roman" w:hAnsi="Times New Roman" w:cs="Times New Roman"/>
          <w:sz w:val="24"/>
          <w:lang w:eastAsia="ru-RU"/>
        </w:rPr>
        <w:t>сельских д</w:t>
      </w:r>
      <w:r w:rsidRPr="003A320F">
        <w:rPr>
          <w:rFonts w:ascii="Times New Roman" w:eastAsia="Times New Roman" w:hAnsi="Times New Roman" w:cs="Times New Roman"/>
          <w:sz w:val="24"/>
          <w:lang w:eastAsia="ru-RU"/>
        </w:rPr>
        <w:t>ом</w:t>
      </w:r>
      <w:r>
        <w:rPr>
          <w:rFonts w:ascii="Times New Roman" w:eastAsia="Times New Roman" w:hAnsi="Times New Roman" w:cs="Times New Roman"/>
          <w:sz w:val="24"/>
          <w:lang w:eastAsia="ru-RU"/>
        </w:rPr>
        <w:t>а</w:t>
      </w:r>
      <w:r w:rsidRPr="003A320F">
        <w:rPr>
          <w:rFonts w:ascii="Times New Roman" w:eastAsia="Times New Roman" w:hAnsi="Times New Roman" w:cs="Times New Roman"/>
          <w:sz w:val="24"/>
          <w:lang w:eastAsia="ru-RU"/>
        </w:rPr>
        <w:t xml:space="preserve"> культуры</w:t>
      </w:r>
      <w:r w:rsidRPr="00143921">
        <w:rPr>
          <w:rFonts w:ascii="Times New Roman" w:eastAsia="Times New Roman" w:hAnsi="Times New Roman" w:cs="Times New Roman"/>
          <w:sz w:val="24"/>
          <w:lang w:eastAsia="ru-RU"/>
        </w:rPr>
        <w:t xml:space="preserve">, две библиотеки, два </w:t>
      </w:r>
      <w:r w:rsidR="00086C27">
        <w:rPr>
          <w:rFonts w:ascii="Times New Roman" w:eastAsia="Times New Roman" w:hAnsi="Times New Roman" w:cs="Times New Roman"/>
          <w:sz w:val="24"/>
          <w:lang w:eastAsia="ru-RU"/>
        </w:rPr>
        <w:t>фельдшерско-</w:t>
      </w:r>
      <w:r>
        <w:rPr>
          <w:rFonts w:ascii="Times New Roman" w:eastAsia="Times New Roman" w:hAnsi="Times New Roman" w:cs="Times New Roman"/>
          <w:sz w:val="24"/>
          <w:lang w:eastAsia="ru-RU"/>
        </w:rPr>
        <w:t>акушерских</w:t>
      </w:r>
      <w:r w:rsidRPr="003A320F">
        <w:rPr>
          <w:rFonts w:ascii="Times New Roman" w:eastAsia="Times New Roman" w:hAnsi="Times New Roman" w:cs="Times New Roman"/>
          <w:sz w:val="24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sz w:val="24"/>
          <w:lang w:eastAsia="ru-RU"/>
        </w:rPr>
        <w:t>ов,</w:t>
      </w:r>
      <w:r w:rsidRPr="00143921">
        <w:rPr>
          <w:rFonts w:ascii="Times New Roman" w:eastAsia="Times New Roman" w:hAnsi="Times New Roman" w:cs="Times New Roman"/>
          <w:sz w:val="24"/>
          <w:lang w:eastAsia="ru-RU"/>
        </w:rPr>
        <w:t xml:space="preserve"> имеется узел связи. Так же на территории сельсовета расположены организации сельскохозяйственной отрасли.</w:t>
      </w:r>
    </w:p>
    <w:p w14:paraId="67598D5F" w14:textId="77777777" w:rsidR="00B20101" w:rsidRPr="00391D70" w:rsidRDefault="00B20101" w:rsidP="00F74BCF">
      <w:pPr>
        <w:tabs>
          <w:tab w:val="left" w:pos="284"/>
        </w:tabs>
        <w:spacing w:after="0" w:line="312" w:lineRule="auto"/>
        <w:ind w:left="284" w:right="284" w:firstLine="57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91D70">
        <w:rPr>
          <w:rFonts w:ascii="Times New Roman" w:eastAsia="Times New Roman" w:hAnsi="Times New Roman" w:cs="Times New Roman"/>
          <w:sz w:val="24"/>
          <w:lang w:eastAsia="ru-RU"/>
        </w:rPr>
        <w:t xml:space="preserve">Основные отрасли экономики на территории МО – производство сельхозпродукции, торговля, малый бизнес. Имеющиеся на территории МО производственные мощности не </w:t>
      </w:r>
      <w:r w:rsidRPr="00391D70">
        <w:rPr>
          <w:rFonts w:ascii="Times New Roman" w:eastAsia="Times New Roman" w:hAnsi="Times New Roman" w:cs="Times New Roman"/>
          <w:sz w:val="24"/>
          <w:lang w:eastAsia="ru-RU"/>
        </w:rPr>
        <w:lastRenderedPageBreak/>
        <w:t>используются в полном объеме: на базе бывшего колхоза «Искра» имеется хорошая мельница, оборудование для производства колбасных изделий, которое не используется из-за отсутствия сырья.</w:t>
      </w:r>
    </w:p>
    <w:p w14:paraId="71917590" w14:textId="77777777" w:rsidR="00B20101" w:rsidRPr="00CD0794" w:rsidRDefault="00B20101" w:rsidP="00F74BCF">
      <w:pPr>
        <w:tabs>
          <w:tab w:val="left" w:pos="0"/>
        </w:tabs>
        <w:spacing w:after="0" w:line="312" w:lineRule="auto"/>
        <w:ind w:left="284" w:right="284" w:firstLine="70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D0794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Жилищный фонд: </w:t>
      </w:r>
    </w:p>
    <w:p w14:paraId="7457FF68" w14:textId="77777777" w:rsidR="00B20101" w:rsidRPr="003A320F" w:rsidRDefault="00B20101" w:rsidP="00F74BCF">
      <w:pPr>
        <w:tabs>
          <w:tab w:val="left" w:pos="0"/>
        </w:tabs>
        <w:spacing w:after="0" w:line="312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A320F">
        <w:rPr>
          <w:rFonts w:ascii="Times New Roman" w:eastAsia="Times New Roman" w:hAnsi="Times New Roman" w:cs="Times New Roman"/>
          <w:sz w:val="24"/>
          <w:lang w:eastAsia="ru-RU"/>
        </w:rPr>
        <w:t xml:space="preserve">Весь жилищный фонд Вороковского сельсовета представлен малоэтажной застройкой и составляет 100 % от общей площади жилищного фонда поселения. </w:t>
      </w:r>
    </w:p>
    <w:p w14:paraId="6EEE40C6" w14:textId="77777777" w:rsidR="00B20101" w:rsidRPr="00CD0794" w:rsidRDefault="00B20101" w:rsidP="00F74BCF">
      <w:pPr>
        <w:tabs>
          <w:tab w:val="left" w:pos="0"/>
        </w:tabs>
        <w:spacing w:after="0" w:line="312" w:lineRule="auto"/>
        <w:ind w:left="284" w:right="284" w:firstLine="70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D0794">
        <w:rPr>
          <w:rFonts w:ascii="Times New Roman" w:eastAsia="Times New Roman" w:hAnsi="Times New Roman" w:cs="Times New Roman"/>
          <w:b/>
          <w:sz w:val="24"/>
          <w:lang w:eastAsia="ru-RU"/>
        </w:rPr>
        <w:t>Климат:</w:t>
      </w:r>
    </w:p>
    <w:p w14:paraId="4537DFD8" w14:textId="77777777" w:rsidR="00B20101" w:rsidRPr="003A320F" w:rsidRDefault="00B20101" w:rsidP="00F74BCF">
      <w:pPr>
        <w:tabs>
          <w:tab w:val="left" w:pos="0"/>
        </w:tabs>
        <w:spacing w:after="0" w:line="312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A320F">
        <w:rPr>
          <w:rFonts w:ascii="Times New Roman" w:eastAsia="Times New Roman" w:hAnsi="Times New Roman" w:cs="Times New Roman"/>
          <w:sz w:val="24"/>
          <w:lang w:eastAsia="ru-RU"/>
        </w:rPr>
        <w:t>Климат района резко континентальный, характеризуется холодной продолжительной зимой, сравнительно коротким летом. Весной и осенью характер погоды неустойчив. В эти периоды преобладает вторжение циклонов и с ними фронтов с запада и юга, которые приносят обложные осадки и пасмурную погоду.</w:t>
      </w:r>
    </w:p>
    <w:p w14:paraId="0B933B50" w14:textId="77777777" w:rsidR="00B20101" w:rsidRPr="003A320F" w:rsidRDefault="00B20101" w:rsidP="00F74BCF">
      <w:pPr>
        <w:tabs>
          <w:tab w:val="left" w:pos="0"/>
        </w:tabs>
        <w:spacing w:after="0" w:line="312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A320F">
        <w:rPr>
          <w:rFonts w:ascii="Times New Roman" w:eastAsia="Times New Roman" w:hAnsi="Times New Roman" w:cs="Times New Roman"/>
          <w:sz w:val="24"/>
          <w:lang w:eastAsia="ru-RU"/>
        </w:rPr>
        <w:t>Согласно ГОСТ 16350-80 макроклиматический район – умеренный, климатический район – умеренно холодный (II4).</w:t>
      </w:r>
    </w:p>
    <w:p w14:paraId="2A57175F" w14:textId="77777777" w:rsidR="00B20101" w:rsidRPr="003A320F" w:rsidRDefault="00B20101" w:rsidP="00F74BCF">
      <w:pPr>
        <w:tabs>
          <w:tab w:val="left" w:pos="0"/>
        </w:tabs>
        <w:spacing w:after="0" w:line="312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A320F">
        <w:rPr>
          <w:rFonts w:ascii="Times New Roman" w:eastAsia="Times New Roman" w:hAnsi="Times New Roman" w:cs="Times New Roman"/>
          <w:sz w:val="24"/>
          <w:lang w:eastAsia="ru-RU"/>
        </w:rPr>
        <w:t>По данным СНиП 23-01-99 данная территория относится к климатическому району – I, климатическому подрайону – В.</w:t>
      </w:r>
    </w:p>
    <w:p w14:paraId="6A2870E6" w14:textId="77777777" w:rsidR="00B20101" w:rsidRPr="008D1CA7" w:rsidRDefault="00B20101" w:rsidP="00F74BCF">
      <w:pPr>
        <w:spacing w:after="0" w:line="240" w:lineRule="auto"/>
        <w:ind w:left="284" w:right="284" w:firstLine="578"/>
        <w:jc w:val="both"/>
        <w:rPr>
          <w:rFonts w:ascii="Times New Roman" w:eastAsia="Times New Roman" w:hAnsi="Times New Roman" w:cs="Times New Roman"/>
          <w:lang w:eastAsia="ru-RU"/>
        </w:rPr>
      </w:pPr>
    </w:p>
    <w:p w14:paraId="2C801C25" w14:textId="77777777" w:rsidR="00B20101" w:rsidRPr="004A0BC9" w:rsidRDefault="00B20101" w:rsidP="00F74BCF">
      <w:pPr>
        <w:tabs>
          <w:tab w:val="left" w:pos="284"/>
          <w:tab w:val="left" w:pos="2835"/>
        </w:tabs>
        <w:spacing w:after="0" w:line="240" w:lineRule="auto"/>
        <w:ind w:left="284" w:right="284" w:firstLine="57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4A0BC9" w:rsidRPr="004A0BC9">
        <w:rPr>
          <w:rFonts w:ascii="Times New Roman" w:eastAsia="Times New Roman" w:hAnsi="Times New Roman" w:cs="Times New Roman"/>
          <w:sz w:val="24"/>
          <w:lang w:eastAsia="ru-RU"/>
        </w:rPr>
        <w:t xml:space="preserve">Таблица </w:t>
      </w:r>
      <w:r w:rsidRPr="004A0BC9">
        <w:rPr>
          <w:rFonts w:ascii="Times New Roman" w:eastAsia="Times New Roman" w:hAnsi="Times New Roman" w:cs="Times New Roman"/>
          <w:sz w:val="24"/>
          <w:lang w:eastAsia="ru-RU"/>
        </w:rPr>
        <w:t>1</w:t>
      </w:r>
      <w:r w:rsidR="004A0BC9" w:rsidRPr="004A0BC9">
        <w:rPr>
          <w:rFonts w:ascii="Times New Roman" w:eastAsia="Times New Roman" w:hAnsi="Times New Roman" w:cs="Times New Roman"/>
          <w:sz w:val="24"/>
          <w:lang w:eastAsia="ru-RU"/>
        </w:rPr>
        <w:t xml:space="preserve"> – Климатическая </w:t>
      </w:r>
      <w:r w:rsidR="00086C27" w:rsidRPr="004A0BC9">
        <w:rPr>
          <w:rFonts w:ascii="Times New Roman" w:eastAsia="Times New Roman" w:hAnsi="Times New Roman" w:cs="Times New Roman"/>
          <w:sz w:val="24"/>
          <w:lang w:eastAsia="ru-RU"/>
        </w:rPr>
        <w:t>характеристика</w:t>
      </w:r>
      <w:r w:rsidR="004A0BC9" w:rsidRPr="004A0BC9">
        <w:rPr>
          <w:rFonts w:ascii="Times New Roman" w:eastAsia="Times New Roman" w:hAnsi="Times New Roman" w:cs="Times New Roman"/>
          <w:sz w:val="24"/>
          <w:lang w:eastAsia="ru-RU"/>
        </w:rPr>
        <w:t xml:space="preserve"> Вороковского сельсовета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711"/>
        <w:gridCol w:w="1219"/>
      </w:tblGrid>
      <w:tr w:rsidR="00B20101" w:rsidRPr="00A7477B" w14:paraId="0AD16BE4" w14:textId="77777777" w:rsidTr="00A24523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8332" w14:textId="77777777" w:rsidR="00B20101" w:rsidRPr="00A7477B" w:rsidRDefault="00B20101" w:rsidP="00A2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47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 п/п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E125" w14:textId="77777777" w:rsidR="00B20101" w:rsidRPr="00A7477B" w:rsidRDefault="00B20101" w:rsidP="00A2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47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02F6" w14:textId="77777777" w:rsidR="00B20101" w:rsidRPr="00A7477B" w:rsidRDefault="00B20101" w:rsidP="00A2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47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Величина</w:t>
            </w:r>
          </w:p>
        </w:tc>
      </w:tr>
      <w:tr w:rsidR="00B20101" w:rsidRPr="00A7477B" w14:paraId="5EDE3240" w14:textId="77777777" w:rsidTr="00A24523">
        <w:trPr>
          <w:trHeight w:val="20"/>
          <w:jc w:val="center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B91C" w14:textId="77777777" w:rsidR="00B20101" w:rsidRPr="00A7477B" w:rsidRDefault="00B20101" w:rsidP="00A2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47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Холодный период</w:t>
            </w:r>
          </w:p>
        </w:tc>
      </w:tr>
      <w:tr w:rsidR="00AE6E0D" w:rsidRPr="00A7477B" w14:paraId="5009DB74" w14:textId="77777777" w:rsidTr="00A24523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9B3E" w14:textId="77777777" w:rsidR="00AE6E0D" w:rsidRPr="00A7477B" w:rsidRDefault="00AE6E0D" w:rsidP="00A2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47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52C5" w14:textId="77777777" w:rsidR="00AE6E0D" w:rsidRPr="00A7477B" w:rsidRDefault="00AE6E0D" w:rsidP="00A24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47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Абсолютная минимальная температура воздуха наиболее холодного месяца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20B8" w14:textId="77777777" w:rsidR="00AE6E0D" w:rsidRDefault="00AE6E0D" w:rsidP="00A24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-43</w:t>
            </w:r>
            <w:r w:rsidRPr="008A6553">
              <w:rPr>
                <w:rFonts w:ascii="Times New Roman" w:eastAsia="Times New Roman" w:hAnsi="Times New Roman"/>
                <w:sz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С</w:t>
            </w:r>
          </w:p>
        </w:tc>
      </w:tr>
      <w:tr w:rsidR="00AE6E0D" w:rsidRPr="00A7477B" w14:paraId="14AB55BA" w14:textId="77777777" w:rsidTr="00A24523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DC38" w14:textId="77777777" w:rsidR="00AE6E0D" w:rsidRPr="00A7477B" w:rsidRDefault="00AE6E0D" w:rsidP="00A2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47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0A1C" w14:textId="77777777" w:rsidR="00AE6E0D" w:rsidRPr="00A7477B" w:rsidRDefault="00AE6E0D" w:rsidP="00A24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47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Средняя суточная амплитуда температуры воздуха наиболее холодного месяца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D618" w14:textId="77777777" w:rsidR="00AE6E0D" w:rsidRDefault="00AE6E0D" w:rsidP="00A24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8,6</w:t>
            </w:r>
          </w:p>
        </w:tc>
      </w:tr>
      <w:tr w:rsidR="00AE6E0D" w:rsidRPr="00A7477B" w14:paraId="7CEE13AA" w14:textId="77777777" w:rsidTr="00A24523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6F8E" w14:textId="77777777" w:rsidR="00AE6E0D" w:rsidRPr="00A7477B" w:rsidRDefault="00AE6E0D" w:rsidP="00A2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47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49CB" w14:textId="277680A3" w:rsidR="00AE6E0D" w:rsidRPr="00A7477B" w:rsidRDefault="00AE6E0D" w:rsidP="00A24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47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Продолжительность периода со среднесуточной температурой воздуха ≤ 8 ºC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B4DC" w14:textId="77777777" w:rsidR="00AE6E0D" w:rsidRDefault="00AE6E0D" w:rsidP="00A24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234</w:t>
            </w:r>
          </w:p>
        </w:tc>
      </w:tr>
      <w:tr w:rsidR="00AE6E0D" w:rsidRPr="00A7477B" w14:paraId="36E485CE" w14:textId="77777777" w:rsidTr="00A24523">
        <w:trPr>
          <w:trHeight w:val="185"/>
          <w:jc w:val="center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665B" w14:textId="77777777" w:rsidR="00AE6E0D" w:rsidRPr="00A7477B" w:rsidRDefault="00AE6E0D" w:rsidP="00A2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47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Теплый период</w:t>
            </w:r>
          </w:p>
        </w:tc>
      </w:tr>
      <w:tr w:rsidR="00AE6E0D" w:rsidRPr="00A7477B" w14:paraId="01D5E954" w14:textId="77777777" w:rsidTr="00A24523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F405" w14:textId="77777777" w:rsidR="00AE6E0D" w:rsidRPr="00A7477B" w:rsidRDefault="00AE6E0D" w:rsidP="00A2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47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48E4" w14:textId="77777777" w:rsidR="00AE6E0D" w:rsidRPr="00A7477B" w:rsidRDefault="00AE6E0D" w:rsidP="00A24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47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Абсолютная максимальная температура воздуха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5461" w14:textId="77777777" w:rsidR="00AE6E0D" w:rsidRDefault="00AE6E0D" w:rsidP="00A24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36</w:t>
            </w:r>
            <w:r w:rsidRPr="008A6553">
              <w:rPr>
                <w:rFonts w:ascii="Times New Roman" w:eastAsia="Times New Roman" w:hAnsi="Times New Roman"/>
                <w:sz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С</w:t>
            </w:r>
          </w:p>
        </w:tc>
      </w:tr>
      <w:tr w:rsidR="00AE6E0D" w:rsidRPr="00A7477B" w14:paraId="46BA5B61" w14:textId="77777777" w:rsidTr="00A24523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F810" w14:textId="77777777" w:rsidR="00AE6E0D" w:rsidRPr="00A7477B" w:rsidRDefault="00AE6E0D" w:rsidP="00A2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47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284C" w14:textId="77777777" w:rsidR="00AE6E0D" w:rsidRPr="00A7477B" w:rsidRDefault="00AE6E0D" w:rsidP="00A24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47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Средняя суточная амплитуда температуры воздуха наиболее теплого месяца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DC11" w14:textId="77777777" w:rsidR="00AE6E0D" w:rsidRDefault="00AE6E0D" w:rsidP="00A24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11,1</w:t>
            </w:r>
          </w:p>
        </w:tc>
      </w:tr>
      <w:tr w:rsidR="00AE6E0D" w:rsidRPr="00A7477B" w14:paraId="347FC8D5" w14:textId="77777777" w:rsidTr="00A24523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84F5" w14:textId="77777777" w:rsidR="00AE6E0D" w:rsidRPr="00A7477B" w:rsidRDefault="00AE6E0D" w:rsidP="00A2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47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9A5A" w14:textId="77777777" w:rsidR="00AE6E0D" w:rsidRPr="00A7477B" w:rsidRDefault="00AE6E0D" w:rsidP="00A24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47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Средняя максимальная температура воздуха наиболее теплого периода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1F2D" w14:textId="77777777" w:rsidR="00AE6E0D" w:rsidRDefault="00AE6E0D" w:rsidP="00A24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24,3</w:t>
            </w:r>
          </w:p>
        </w:tc>
      </w:tr>
    </w:tbl>
    <w:p w14:paraId="254851CC" w14:textId="77777777" w:rsidR="00B20101" w:rsidRPr="008D1CA7" w:rsidRDefault="00B20101" w:rsidP="00F74BCF">
      <w:pPr>
        <w:spacing w:after="0" w:line="240" w:lineRule="auto"/>
        <w:ind w:left="284" w:right="284" w:firstLine="578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76BE59" w14:textId="77777777" w:rsidR="00AE6E0D" w:rsidRPr="00AE6E0D" w:rsidRDefault="00AE6E0D" w:rsidP="00F74BCF">
      <w:pPr>
        <w:spacing w:after="0" w:line="312" w:lineRule="auto"/>
        <w:ind w:left="284" w:right="284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E6E0D">
        <w:rPr>
          <w:rFonts w:ascii="Times New Roman" w:eastAsia="Times New Roman" w:hAnsi="Times New Roman" w:cs="Times New Roman"/>
          <w:sz w:val="24"/>
          <w:lang w:eastAsia="ru-RU"/>
        </w:rPr>
        <w:t>Самый холодный месяц зимы – январь. Самый теплый месяц – июль. По данным СНиП 23-01-99 среднемесячная температура в январе – минус 18,2ºС, а в июле – плюс 19,1ºС, среднегодовая температура – плюс 0,5ºС.</w:t>
      </w:r>
    </w:p>
    <w:p w14:paraId="007141DD" w14:textId="77777777" w:rsidR="00B20101" w:rsidRPr="00B20101" w:rsidRDefault="00B20101" w:rsidP="00F74BCF">
      <w:pPr>
        <w:pStyle w:val="Default"/>
        <w:ind w:left="284" w:right="284" w:firstLine="567"/>
        <w:jc w:val="both"/>
      </w:pPr>
    </w:p>
    <w:p w14:paraId="13F8737C" w14:textId="77777777" w:rsidR="004E64A3" w:rsidRPr="00012430" w:rsidRDefault="00B20101" w:rsidP="00F74BCF">
      <w:pPr>
        <w:pStyle w:val="3"/>
        <w:spacing w:before="0" w:line="312" w:lineRule="auto"/>
        <w:ind w:left="284" w:right="284"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58332764"/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2B387D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>1.2</w:t>
      </w:r>
      <w:r w:rsidR="004E64A3" w:rsidRPr="009F7EED">
        <w:rPr>
          <w:rFonts w:ascii="Times New Roman" w:hAnsi="Times New Roman" w:cs="Times New Roman"/>
          <w:color w:val="auto"/>
          <w:sz w:val="24"/>
          <w:szCs w:val="24"/>
        </w:rPr>
        <w:t xml:space="preserve">. Описание системы и структуры водоснабжения поселения, городского округа и </w:t>
      </w:r>
      <w:r w:rsidR="004E64A3" w:rsidRPr="00012430">
        <w:rPr>
          <w:rFonts w:ascii="Times New Roman" w:hAnsi="Times New Roman" w:cs="Times New Roman"/>
          <w:color w:val="auto"/>
          <w:sz w:val="24"/>
          <w:szCs w:val="24"/>
        </w:rPr>
        <w:t>деление территории поселения, городского округа на эксплуатационные зоны</w:t>
      </w:r>
      <w:bookmarkEnd w:id="3"/>
    </w:p>
    <w:p w14:paraId="3D73185E" w14:textId="77777777" w:rsidR="001A5FEB" w:rsidRPr="00012430" w:rsidRDefault="001A5FEB" w:rsidP="00F74BCF">
      <w:pPr>
        <w:pStyle w:val="Default"/>
        <w:spacing w:line="312" w:lineRule="auto"/>
        <w:ind w:left="284" w:right="284" w:firstLine="709"/>
        <w:jc w:val="both"/>
        <w:rPr>
          <w:szCs w:val="20"/>
        </w:rPr>
      </w:pPr>
      <w:r w:rsidRPr="00012430">
        <w:rPr>
          <w:szCs w:val="20"/>
        </w:rPr>
        <w:t xml:space="preserve">Водоснабжение как отрасль играет огромную роль в обеспечении жизнедеятельности </w:t>
      </w:r>
      <w:r w:rsidR="00073C53">
        <w:rPr>
          <w:szCs w:val="20"/>
        </w:rPr>
        <w:t>Вороковского сельсовета</w:t>
      </w:r>
      <w:r w:rsidRPr="00012430">
        <w:rPr>
          <w:szCs w:val="20"/>
        </w:rPr>
        <w:t xml:space="preserve"> и требует целенаправленных мероприятий по развитию надежной системы хозяйственно-питьевого водоснабжения.</w:t>
      </w:r>
    </w:p>
    <w:p w14:paraId="037A9599" w14:textId="77777777" w:rsidR="001A5FEB" w:rsidRPr="00012430" w:rsidRDefault="001A5FEB" w:rsidP="00F74BCF">
      <w:pPr>
        <w:pStyle w:val="Default"/>
        <w:spacing w:line="312" w:lineRule="auto"/>
        <w:ind w:left="284" w:right="284" w:firstLine="709"/>
        <w:jc w:val="both"/>
        <w:rPr>
          <w:szCs w:val="20"/>
        </w:rPr>
      </w:pPr>
      <w:r w:rsidRPr="00012430">
        <w:rPr>
          <w:szCs w:val="20"/>
        </w:rPr>
        <w:t xml:space="preserve">Структура системы водоснабжения зависит от многих факторов, из которых главными являются следующие: расположение, мощность и качество воды источника расположения, рельеф местности и кратность использования воды на промышленных предприятиях. </w:t>
      </w:r>
    </w:p>
    <w:p w14:paraId="10C9B64C" w14:textId="77777777" w:rsidR="006D5E92" w:rsidRPr="00012430" w:rsidRDefault="006D5E92" w:rsidP="00F74BCF">
      <w:pPr>
        <w:pStyle w:val="Default"/>
        <w:spacing w:line="312" w:lineRule="auto"/>
        <w:ind w:left="284" w:right="284" w:firstLine="709"/>
        <w:jc w:val="both"/>
        <w:rPr>
          <w:szCs w:val="20"/>
        </w:rPr>
      </w:pPr>
      <w:r w:rsidRPr="00012430">
        <w:rPr>
          <w:szCs w:val="20"/>
        </w:rPr>
        <w:lastRenderedPageBreak/>
        <w:t xml:space="preserve">Система водоснабжения </w:t>
      </w:r>
      <w:r w:rsidR="008D1CA7" w:rsidRPr="00012430">
        <w:rPr>
          <w:szCs w:val="20"/>
        </w:rPr>
        <w:t>Вороковского</w:t>
      </w:r>
      <w:r w:rsidR="001A5FEB" w:rsidRPr="00012430">
        <w:rPr>
          <w:szCs w:val="20"/>
        </w:rPr>
        <w:t xml:space="preserve"> сельсовета </w:t>
      </w:r>
      <w:r w:rsidRPr="00012430">
        <w:rPr>
          <w:szCs w:val="20"/>
        </w:rPr>
        <w:t>обеспечивает получение воды из природн</w:t>
      </w:r>
      <w:r w:rsidR="007F517C">
        <w:rPr>
          <w:szCs w:val="20"/>
        </w:rPr>
        <w:t>ых</w:t>
      </w:r>
      <w:r w:rsidRPr="00012430">
        <w:rPr>
          <w:szCs w:val="20"/>
        </w:rPr>
        <w:t xml:space="preserve"> подземн</w:t>
      </w:r>
      <w:r w:rsidR="007F517C">
        <w:rPr>
          <w:szCs w:val="20"/>
        </w:rPr>
        <w:t>ых</w:t>
      </w:r>
      <w:r w:rsidRPr="00012430">
        <w:rPr>
          <w:szCs w:val="20"/>
        </w:rPr>
        <w:t xml:space="preserve"> источник</w:t>
      </w:r>
      <w:r w:rsidR="007F517C">
        <w:rPr>
          <w:szCs w:val="20"/>
        </w:rPr>
        <w:t>ов</w:t>
      </w:r>
      <w:r w:rsidRPr="00012430">
        <w:rPr>
          <w:szCs w:val="20"/>
        </w:rPr>
        <w:t xml:space="preserve"> и ее подачу к местам потребления. </w:t>
      </w:r>
    </w:p>
    <w:p w14:paraId="25633F6D" w14:textId="4D0EADB1" w:rsidR="00D700E7" w:rsidRPr="007F517C" w:rsidRDefault="00D700E7" w:rsidP="00F74BCF">
      <w:pPr>
        <w:spacing w:after="0" w:line="312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F517C">
        <w:rPr>
          <w:rFonts w:ascii="Times New Roman" w:eastAsia="Times New Roman" w:hAnsi="Times New Roman" w:cs="Times New Roman"/>
          <w:sz w:val="24"/>
          <w:lang w:eastAsia="ru-RU"/>
        </w:rPr>
        <w:t xml:space="preserve">На территории Вороковского сельсовета </w:t>
      </w:r>
      <w:r w:rsidR="002F1021">
        <w:rPr>
          <w:rFonts w:ascii="Times New Roman" w:eastAsia="Times New Roman" w:hAnsi="Times New Roman" w:cs="Times New Roman"/>
          <w:sz w:val="24"/>
          <w:lang w:eastAsia="ru-RU"/>
        </w:rPr>
        <w:t xml:space="preserve">обслуживание объектов водоснабжения осуществляет ООО «Казачинский ТЭК» </w:t>
      </w:r>
      <w:r w:rsidR="00862E2D">
        <w:rPr>
          <w:rFonts w:ascii="Times New Roman" w:eastAsia="Times New Roman" w:hAnsi="Times New Roman" w:cs="Times New Roman"/>
          <w:sz w:val="24"/>
          <w:lang w:eastAsia="ru-RU"/>
        </w:rPr>
        <w:t xml:space="preserve">на основании договора аренды по </w:t>
      </w:r>
      <w:r w:rsidR="002F1021">
        <w:rPr>
          <w:rFonts w:ascii="Times New Roman" w:eastAsia="Times New Roman" w:hAnsi="Times New Roman" w:cs="Times New Roman"/>
          <w:sz w:val="24"/>
          <w:lang w:eastAsia="ru-RU"/>
        </w:rPr>
        <w:t xml:space="preserve">объекту водонапорная башня котельной №2, расположенному по адресу </w:t>
      </w:r>
      <w:r w:rsidR="002F1021" w:rsidRPr="002F1021">
        <w:rPr>
          <w:rFonts w:ascii="Times New Roman" w:eastAsia="Times New Roman" w:hAnsi="Times New Roman" w:cs="Times New Roman"/>
          <w:sz w:val="24"/>
          <w:lang w:eastAsia="ru-RU"/>
        </w:rPr>
        <w:t>с.</w:t>
      </w:r>
      <w:r w:rsidR="002F1021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2F1021" w:rsidRPr="002F1021">
        <w:rPr>
          <w:rFonts w:ascii="Times New Roman" w:eastAsia="Times New Roman" w:hAnsi="Times New Roman" w:cs="Times New Roman"/>
          <w:sz w:val="24"/>
          <w:lang w:eastAsia="ru-RU"/>
        </w:rPr>
        <w:t>Вороковка</w:t>
      </w:r>
      <w:r w:rsidR="002F1021">
        <w:rPr>
          <w:rFonts w:ascii="Times New Roman" w:eastAsia="Times New Roman" w:hAnsi="Times New Roman" w:cs="Times New Roman"/>
          <w:sz w:val="24"/>
          <w:lang w:eastAsia="ru-RU"/>
        </w:rPr>
        <w:t>,</w:t>
      </w:r>
      <w:r w:rsidR="002F1021" w:rsidRPr="002F1021">
        <w:rPr>
          <w:rFonts w:ascii="Times New Roman" w:eastAsia="Times New Roman" w:hAnsi="Times New Roman" w:cs="Times New Roman"/>
          <w:sz w:val="24"/>
          <w:lang w:eastAsia="ru-RU"/>
        </w:rPr>
        <w:t xml:space="preserve"> ул.</w:t>
      </w:r>
      <w:r w:rsidR="002F1021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2F1021" w:rsidRPr="002F1021">
        <w:rPr>
          <w:rFonts w:ascii="Times New Roman" w:eastAsia="Times New Roman" w:hAnsi="Times New Roman" w:cs="Times New Roman"/>
          <w:sz w:val="24"/>
          <w:lang w:eastAsia="ru-RU"/>
        </w:rPr>
        <w:t>Школьная</w:t>
      </w:r>
      <w:r w:rsidR="002F1021">
        <w:rPr>
          <w:rFonts w:ascii="Times New Roman" w:eastAsia="Times New Roman" w:hAnsi="Times New Roman" w:cs="Times New Roman"/>
          <w:sz w:val="24"/>
          <w:lang w:eastAsia="ru-RU"/>
        </w:rPr>
        <w:t>,</w:t>
      </w:r>
      <w:r w:rsidR="002F1021" w:rsidRPr="002F1021">
        <w:rPr>
          <w:rFonts w:ascii="Times New Roman" w:eastAsia="Times New Roman" w:hAnsi="Times New Roman" w:cs="Times New Roman"/>
          <w:sz w:val="24"/>
          <w:lang w:eastAsia="ru-RU"/>
        </w:rPr>
        <w:t xml:space="preserve"> 9А</w:t>
      </w:r>
      <w:r w:rsidR="002F1021">
        <w:rPr>
          <w:rFonts w:ascii="Times New Roman" w:eastAsia="Times New Roman" w:hAnsi="Times New Roman" w:cs="Times New Roman"/>
          <w:sz w:val="24"/>
          <w:lang w:eastAsia="ru-RU"/>
        </w:rPr>
        <w:t>, остальные объекты водоснабжения находятся на обслуживании Вороковского сельсовета</w:t>
      </w:r>
      <w:r w:rsidR="00862E2D">
        <w:rPr>
          <w:rFonts w:ascii="Times New Roman" w:eastAsia="Times New Roman" w:hAnsi="Times New Roman" w:cs="Times New Roman"/>
          <w:sz w:val="24"/>
          <w:lang w:eastAsia="ru-RU"/>
        </w:rPr>
        <w:t xml:space="preserve">. Право собственности на объекты водоснабжения принадлежит МО Вороковский сельсовет Казачинского района Красноярского края. </w:t>
      </w:r>
      <w:r w:rsidR="002F1021" w:rsidRPr="002F1021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862E2D">
        <w:rPr>
          <w:rFonts w:ascii="Times New Roman" w:eastAsia="Times New Roman" w:hAnsi="Times New Roman" w:cs="Times New Roman"/>
          <w:sz w:val="24"/>
          <w:lang w:eastAsia="ru-RU"/>
        </w:rPr>
        <w:t>Вороковский с</w:t>
      </w:r>
      <w:r w:rsidRPr="007F517C">
        <w:rPr>
          <w:rFonts w:ascii="Times New Roman" w:eastAsia="Times New Roman" w:hAnsi="Times New Roman" w:cs="Times New Roman"/>
          <w:sz w:val="24"/>
          <w:lang w:eastAsia="ru-RU"/>
        </w:rPr>
        <w:t xml:space="preserve">ельсовет </w:t>
      </w:r>
      <w:r w:rsidR="00862E2D">
        <w:rPr>
          <w:rFonts w:ascii="Times New Roman" w:eastAsia="Times New Roman" w:hAnsi="Times New Roman" w:cs="Times New Roman"/>
          <w:sz w:val="24"/>
          <w:lang w:eastAsia="ru-RU"/>
        </w:rPr>
        <w:t xml:space="preserve">и ООО «Казачинский ТЭК» </w:t>
      </w:r>
      <w:r w:rsidRPr="007F517C">
        <w:rPr>
          <w:rFonts w:ascii="Times New Roman" w:eastAsia="Times New Roman" w:hAnsi="Times New Roman" w:cs="Times New Roman"/>
          <w:sz w:val="24"/>
          <w:lang w:eastAsia="ru-RU"/>
        </w:rPr>
        <w:t>осуществля</w:t>
      </w:r>
      <w:r w:rsidR="00AE6E0D">
        <w:rPr>
          <w:rFonts w:ascii="Times New Roman" w:eastAsia="Times New Roman" w:hAnsi="Times New Roman" w:cs="Times New Roman"/>
          <w:sz w:val="24"/>
          <w:lang w:eastAsia="ru-RU"/>
        </w:rPr>
        <w:t>ю</w:t>
      </w:r>
      <w:r w:rsidRPr="007F517C">
        <w:rPr>
          <w:rFonts w:ascii="Times New Roman" w:eastAsia="Times New Roman" w:hAnsi="Times New Roman" w:cs="Times New Roman"/>
          <w:sz w:val="24"/>
          <w:lang w:eastAsia="ru-RU"/>
        </w:rPr>
        <w:t>т обслуживание и эксплуатацию водопроводных с</w:t>
      </w:r>
      <w:r w:rsidR="000724AB">
        <w:rPr>
          <w:rFonts w:ascii="Times New Roman" w:eastAsia="Times New Roman" w:hAnsi="Times New Roman" w:cs="Times New Roman"/>
          <w:sz w:val="24"/>
          <w:lang w:eastAsia="ru-RU"/>
        </w:rPr>
        <w:t>етей и водозаборных сооружений</w:t>
      </w:r>
      <w:r w:rsidR="007F517C" w:rsidRPr="007F517C">
        <w:rPr>
          <w:rFonts w:ascii="Times New Roman" w:eastAsia="Times New Roman" w:hAnsi="Times New Roman" w:cs="Times New Roman"/>
          <w:sz w:val="24"/>
          <w:lang w:eastAsia="ru-RU"/>
        </w:rPr>
        <w:t>,</w:t>
      </w:r>
      <w:r w:rsidRPr="007F517C">
        <w:rPr>
          <w:rFonts w:ascii="Times New Roman" w:eastAsia="Times New Roman" w:hAnsi="Times New Roman" w:cs="Times New Roman"/>
          <w:sz w:val="24"/>
          <w:lang w:eastAsia="ru-RU"/>
        </w:rPr>
        <w:t xml:space="preserve"> в том числе осуществляется:</w:t>
      </w:r>
    </w:p>
    <w:p w14:paraId="6B850CD1" w14:textId="3969110E" w:rsidR="00D700E7" w:rsidRPr="007F517C" w:rsidRDefault="0039084E" w:rsidP="00F74BCF">
      <w:pPr>
        <w:tabs>
          <w:tab w:val="left" w:pos="1134"/>
        </w:tabs>
        <w:spacing w:after="0" w:line="312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 w:rsidR="00D700E7" w:rsidRPr="007F517C">
        <w:rPr>
          <w:rFonts w:ascii="Times New Roman" w:eastAsia="Times New Roman" w:hAnsi="Times New Roman" w:cs="Times New Roman"/>
          <w:sz w:val="24"/>
          <w:lang w:eastAsia="ru-RU"/>
        </w:rPr>
        <w:t>добыча пресных подземных вод для хозяйственно-питьевого водоснабжения, пожаротушения;</w:t>
      </w:r>
    </w:p>
    <w:p w14:paraId="6A498E0E" w14:textId="77777777" w:rsidR="00D700E7" w:rsidRPr="007F517C" w:rsidRDefault="0039084E" w:rsidP="00F74BCF">
      <w:pPr>
        <w:tabs>
          <w:tab w:val="left" w:pos="1134"/>
        </w:tabs>
        <w:spacing w:after="0" w:line="312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–</w:t>
      </w:r>
      <w:r w:rsidR="00D700E7" w:rsidRPr="007F517C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 w:rsidR="00D700E7" w:rsidRPr="007F517C">
        <w:rPr>
          <w:rFonts w:ascii="Times New Roman" w:eastAsia="Times New Roman" w:hAnsi="Times New Roman" w:cs="Times New Roman"/>
          <w:sz w:val="24"/>
          <w:lang w:eastAsia="ru-RU"/>
        </w:rPr>
        <w:t>подключение потребителей к системе водоснабжения;</w:t>
      </w:r>
    </w:p>
    <w:p w14:paraId="22DBB117" w14:textId="77777777" w:rsidR="00D700E7" w:rsidRPr="007F517C" w:rsidRDefault="0039084E" w:rsidP="00F74BCF">
      <w:pPr>
        <w:tabs>
          <w:tab w:val="left" w:pos="1134"/>
        </w:tabs>
        <w:spacing w:after="0" w:line="312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–</w:t>
      </w:r>
      <w:r w:rsidR="00D700E7" w:rsidRPr="007F517C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 w:rsidR="00D700E7" w:rsidRPr="007F517C">
        <w:rPr>
          <w:rFonts w:ascii="Times New Roman" w:eastAsia="Times New Roman" w:hAnsi="Times New Roman" w:cs="Times New Roman"/>
          <w:sz w:val="24"/>
          <w:lang w:eastAsia="ru-RU"/>
        </w:rPr>
        <w:t>обслуживание водопроводных сетей;</w:t>
      </w:r>
    </w:p>
    <w:p w14:paraId="61257873" w14:textId="77777777" w:rsidR="00D700E7" w:rsidRPr="007F517C" w:rsidRDefault="0039084E" w:rsidP="00F74BCF">
      <w:pPr>
        <w:tabs>
          <w:tab w:val="left" w:pos="1134"/>
        </w:tabs>
        <w:spacing w:after="0" w:line="312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–</w:t>
      </w:r>
      <w:r w:rsidR="00D700E7" w:rsidRPr="007F517C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 w:rsidR="00D700E7" w:rsidRPr="007F517C">
        <w:rPr>
          <w:rFonts w:ascii="Times New Roman" w:eastAsia="Times New Roman" w:hAnsi="Times New Roman" w:cs="Times New Roman"/>
          <w:sz w:val="24"/>
          <w:lang w:eastAsia="ru-RU"/>
        </w:rPr>
        <w:t>ремонт сетей водоснабжения, водонапорных башен, замена глубинных насосов.</w:t>
      </w:r>
    </w:p>
    <w:p w14:paraId="758ABD59" w14:textId="77777777" w:rsidR="00D700E7" w:rsidRPr="007F517C" w:rsidRDefault="0039084E" w:rsidP="00F74BCF">
      <w:pPr>
        <w:tabs>
          <w:tab w:val="left" w:pos="1134"/>
        </w:tabs>
        <w:spacing w:after="0" w:line="312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–</w:t>
      </w:r>
      <w:r w:rsidR="00941CE1">
        <w:rPr>
          <w:rFonts w:ascii="Times New Roman" w:eastAsia="Times New Roman" w:hAnsi="Times New Roman" w:cs="Times New Roman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 w:rsidR="00D700E7" w:rsidRPr="007F517C">
        <w:rPr>
          <w:rFonts w:ascii="Times New Roman" w:eastAsia="Times New Roman" w:hAnsi="Times New Roman" w:cs="Times New Roman"/>
          <w:sz w:val="24"/>
          <w:lang w:eastAsia="ru-RU"/>
        </w:rPr>
        <w:t>подвоз воды населению автоцистерной</w:t>
      </w:r>
    </w:p>
    <w:p w14:paraId="668EFCE9" w14:textId="77777777" w:rsidR="00D700E7" w:rsidRDefault="00D700E7" w:rsidP="00F74BCF">
      <w:pPr>
        <w:spacing w:after="0" w:line="312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F517C">
        <w:rPr>
          <w:rFonts w:ascii="Times New Roman" w:eastAsia="Times New Roman" w:hAnsi="Times New Roman" w:cs="Times New Roman"/>
          <w:sz w:val="24"/>
          <w:lang w:eastAsia="ru-RU"/>
        </w:rPr>
        <w:t xml:space="preserve">На территории Вороковского сельсовета только в д. Матвеевка </w:t>
      </w:r>
      <w:r w:rsidR="000724AB">
        <w:rPr>
          <w:rFonts w:ascii="Times New Roman" w:eastAsia="Times New Roman" w:hAnsi="Times New Roman" w:cs="Times New Roman"/>
          <w:sz w:val="24"/>
          <w:lang w:eastAsia="ru-RU"/>
        </w:rPr>
        <w:t>все население обеспечено</w:t>
      </w:r>
      <w:r w:rsidRPr="007F517C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0724AB">
        <w:rPr>
          <w:rFonts w:ascii="Times New Roman" w:eastAsia="Times New Roman" w:hAnsi="Times New Roman" w:cs="Times New Roman"/>
          <w:sz w:val="24"/>
          <w:lang w:eastAsia="ru-RU"/>
        </w:rPr>
        <w:t>централизованным</w:t>
      </w:r>
      <w:r w:rsidRPr="007F517C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4436AE" w:rsidRPr="007F517C">
        <w:rPr>
          <w:rFonts w:ascii="Times New Roman" w:eastAsia="Times New Roman" w:hAnsi="Times New Roman" w:cs="Times New Roman"/>
          <w:sz w:val="24"/>
          <w:lang w:eastAsia="ru-RU"/>
        </w:rPr>
        <w:t>водоснабжение</w:t>
      </w:r>
      <w:r w:rsidR="00862E2D">
        <w:rPr>
          <w:rFonts w:ascii="Times New Roman" w:eastAsia="Times New Roman" w:hAnsi="Times New Roman" w:cs="Times New Roman"/>
          <w:sz w:val="24"/>
          <w:lang w:eastAsia="ru-RU"/>
        </w:rPr>
        <w:t xml:space="preserve">м, </w:t>
      </w:r>
      <w:r w:rsidRPr="007F517C">
        <w:rPr>
          <w:rFonts w:ascii="Times New Roman" w:eastAsia="Times New Roman" w:hAnsi="Times New Roman" w:cs="Times New Roman"/>
          <w:sz w:val="24"/>
          <w:lang w:eastAsia="ru-RU"/>
        </w:rPr>
        <w:t>все потребители имеют внутридомовые сети холодного водоснабжения, подключенн</w:t>
      </w:r>
      <w:r w:rsidR="000843EB" w:rsidRPr="007F517C">
        <w:rPr>
          <w:rFonts w:ascii="Times New Roman" w:eastAsia="Times New Roman" w:hAnsi="Times New Roman" w:cs="Times New Roman"/>
          <w:sz w:val="24"/>
          <w:lang w:eastAsia="ru-RU"/>
        </w:rPr>
        <w:t>ые к центральному водопроводу.</w:t>
      </w:r>
    </w:p>
    <w:p w14:paraId="168960F8" w14:textId="77777777" w:rsidR="008A568D" w:rsidRDefault="008A568D" w:rsidP="00F74BCF">
      <w:pPr>
        <w:spacing w:after="0" w:line="312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F517C">
        <w:rPr>
          <w:rFonts w:ascii="Times New Roman" w:eastAsia="Times New Roman" w:hAnsi="Times New Roman" w:cs="Times New Roman"/>
          <w:sz w:val="24"/>
          <w:lang w:eastAsia="ru-RU"/>
        </w:rPr>
        <w:t>Основными источниками хозяйственно-питьевого, противопожарного водоснабжения потребителей д. Матвеевка, с. Вороковка, д. Томиловка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являются артезианские скважины. </w:t>
      </w:r>
    </w:p>
    <w:p w14:paraId="2F59DA45" w14:textId="77777777" w:rsidR="007F517C" w:rsidRDefault="00D700E7" w:rsidP="00F74BCF">
      <w:pPr>
        <w:spacing w:after="0" w:line="312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F517C">
        <w:rPr>
          <w:rFonts w:ascii="Times New Roman" w:eastAsia="Times New Roman" w:hAnsi="Times New Roman" w:cs="Times New Roman"/>
          <w:sz w:val="24"/>
          <w:lang w:eastAsia="ru-RU"/>
        </w:rPr>
        <w:t>В с. Вороковка централизованным в</w:t>
      </w:r>
      <w:r w:rsidR="000843EB" w:rsidRPr="007F517C">
        <w:rPr>
          <w:rFonts w:ascii="Times New Roman" w:eastAsia="Times New Roman" w:hAnsi="Times New Roman" w:cs="Times New Roman"/>
          <w:sz w:val="24"/>
          <w:lang w:eastAsia="ru-RU"/>
        </w:rPr>
        <w:t xml:space="preserve">одоснабжением обеспечена улица </w:t>
      </w:r>
      <w:r w:rsidRPr="007F517C">
        <w:rPr>
          <w:rFonts w:ascii="Times New Roman" w:eastAsia="Times New Roman" w:hAnsi="Times New Roman" w:cs="Times New Roman"/>
          <w:sz w:val="24"/>
          <w:lang w:eastAsia="ru-RU"/>
        </w:rPr>
        <w:t xml:space="preserve">Школьная от водонапорной башни </w:t>
      </w:r>
      <w:r w:rsidR="00862E2D">
        <w:rPr>
          <w:rFonts w:ascii="Times New Roman" w:eastAsia="Times New Roman" w:hAnsi="Times New Roman" w:cs="Times New Roman"/>
          <w:sz w:val="24"/>
          <w:lang w:eastAsia="ru-RU"/>
        </w:rPr>
        <w:t>котельной №2</w:t>
      </w:r>
      <w:r w:rsidRPr="007F517C">
        <w:rPr>
          <w:rFonts w:ascii="Times New Roman" w:eastAsia="Times New Roman" w:hAnsi="Times New Roman" w:cs="Times New Roman"/>
          <w:sz w:val="24"/>
          <w:lang w:eastAsia="ru-RU"/>
        </w:rPr>
        <w:t>. От данного водозабора подключены 5 домов и здание школы. К водонапорной башне</w:t>
      </w:r>
      <w:r w:rsidR="00862E2D">
        <w:rPr>
          <w:rFonts w:ascii="Times New Roman" w:eastAsia="Times New Roman" w:hAnsi="Times New Roman" w:cs="Times New Roman"/>
          <w:sz w:val="24"/>
          <w:lang w:eastAsia="ru-RU"/>
        </w:rPr>
        <w:t xml:space="preserve">, расположенной на </w:t>
      </w:r>
      <w:r w:rsidRPr="007F517C">
        <w:rPr>
          <w:rFonts w:ascii="Times New Roman" w:eastAsia="Times New Roman" w:hAnsi="Times New Roman" w:cs="Times New Roman"/>
          <w:sz w:val="24"/>
          <w:lang w:eastAsia="ru-RU"/>
        </w:rPr>
        <w:t>ул. Пионерская</w:t>
      </w:r>
      <w:r w:rsidR="00862E2D">
        <w:rPr>
          <w:rFonts w:ascii="Times New Roman" w:eastAsia="Times New Roman" w:hAnsi="Times New Roman" w:cs="Times New Roman"/>
          <w:sz w:val="24"/>
          <w:lang w:eastAsia="ru-RU"/>
        </w:rPr>
        <w:t>, 12А</w:t>
      </w:r>
      <w:r w:rsidRPr="007F517C">
        <w:rPr>
          <w:rFonts w:ascii="Times New Roman" w:eastAsia="Times New Roman" w:hAnsi="Times New Roman" w:cs="Times New Roman"/>
          <w:sz w:val="24"/>
          <w:lang w:eastAsia="ru-RU"/>
        </w:rPr>
        <w:t xml:space="preserve"> подключены детский сад и котельная</w:t>
      </w:r>
      <w:r w:rsidR="00862E2D">
        <w:rPr>
          <w:rFonts w:ascii="Times New Roman" w:eastAsia="Times New Roman" w:hAnsi="Times New Roman" w:cs="Times New Roman"/>
          <w:sz w:val="24"/>
          <w:lang w:eastAsia="ru-RU"/>
        </w:rPr>
        <w:t xml:space="preserve"> №1</w:t>
      </w:r>
      <w:r w:rsidRPr="007F517C">
        <w:rPr>
          <w:rFonts w:ascii="Times New Roman" w:eastAsia="Times New Roman" w:hAnsi="Times New Roman" w:cs="Times New Roman"/>
          <w:sz w:val="24"/>
          <w:lang w:eastAsia="ru-RU"/>
        </w:rPr>
        <w:t xml:space="preserve">. </w:t>
      </w:r>
    </w:p>
    <w:p w14:paraId="25174A2E" w14:textId="77777777" w:rsidR="00D700E7" w:rsidRPr="007F517C" w:rsidRDefault="00D700E7" w:rsidP="00F74BCF">
      <w:pPr>
        <w:spacing w:after="0" w:line="312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F517C">
        <w:rPr>
          <w:rFonts w:ascii="Times New Roman" w:eastAsia="Times New Roman" w:hAnsi="Times New Roman" w:cs="Times New Roman"/>
          <w:sz w:val="24"/>
          <w:lang w:eastAsia="ru-RU"/>
        </w:rPr>
        <w:t xml:space="preserve">У двадцати процентов населения с. Вороковка имеются индивидуальные скважины глубиной от 15 до </w:t>
      </w:r>
      <w:smartTag w:uri="urn:schemas-microsoft-com:office:smarttags" w:element="metricconverter">
        <w:smartTagPr>
          <w:attr w:name="ProductID" w:val="40 метров"/>
        </w:smartTagPr>
        <w:r w:rsidRPr="007F517C">
          <w:rPr>
            <w:rFonts w:ascii="Times New Roman" w:eastAsia="Times New Roman" w:hAnsi="Times New Roman" w:cs="Times New Roman"/>
            <w:sz w:val="24"/>
            <w:lang w:eastAsia="ru-RU"/>
          </w:rPr>
          <w:t>40 метров</w:t>
        </w:r>
      </w:smartTag>
      <w:r w:rsidRPr="007F517C">
        <w:rPr>
          <w:rFonts w:ascii="Times New Roman" w:eastAsia="Times New Roman" w:hAnsi="Times New Roman" w:cs="Times New Roman"/>
          <w:sz w:val="24"/>
          <w:lang w:eastAsia="ru-RU"/>
        </w:rPr>
        <w:t>, а для остальной час</w:t>
      </w:r>
      <w:r w:rsidR="000843EB" w:rsidRPr="007F517C">
        <w:rPr>
          <w:rFonts w:ascii="Times New Roman" w:eastAsia="Times New Roman" w:hAnsi="Times New Roman" w:cs="Times New Roman"/>
          <w:sz w:val="24"/>
          <w:lang w:eastAsia="ru-RU"/>
        </w:rPr>
        <w:t xml:space="preserve">ти населения вода доставляется </w:t>
      </w:r>
      <w:r w:rsidRPr="007F517C">
        <w:rPr>
          <w:rFonts w:ascii="Times New Roman" w:eastAsia="Times New Roman" w:hAnsi="Times New Roman" w:cs="Times New Roman"/>
          <w:sz w:val="24"/>
          <w:lang w:eastAsia="ru-RU"/>
        </w:rPr>
        <w:t>автоцистерной.</w:t>
      </w:r>
    </w:p>
    <w:p w14:paraId="09859AA2" w14:textId="77777777" w:rsidR="007F517C" w:rsidRDefault="00844EEA" w:rsidP="00F74BCF">
      <w:pPr>
        <w:spacing w:after="0" w:line="312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В деревне</w:t>
      </w:r>
      <w:r w:rsidR="00D700E7" w:rsidRPr="007F517C">
        <w:rPr>
          <w:rFonts w:ascii="Times New Roman" w:eastAsia="Times New Roman" w:hAnsi="Times New Roman" w:cs="Times New Roman"/>
          <w:sz w:val="24"/>
          <w:lang w:eastAsia="ru-RU"/>
        </w:rPr>
        <w:t xml:space="preserve"> Чумница водоснабжение осуществляется от индивидуальных трубчатых колодцев </w:t>
      </w:r>
      <w:r w:rsidR="00862E2D">
        <w:rPr>
          <w:rFonts w:ascii="Times New Roman" w:eastAsia="Times New Roman" w:hAnsi="Times New Roman" w:cs="Times New Roman"/>
          <w:sz w:val="24"/>
          <w:lang w:eastAsia="ru-RU"/>
        </w:rPr>
        <w:t xml:space="preserve"> глубиной</w:t>
      </w:r>
      <w:r w:rsidR="00D700E7" w:rsidRPr="007F517C">
        <w:rPr>
          <w:rFonts w:ascii="Times New Roman" w:eastAsia="Times New Roman" w:hAnsi="Times New Roman" w:cs="Times New Roman"/>
          <w:sz w:val="24"/>
          <w:lang w:eastAsia="ru-RU"/>
        </w:rPr>
        <w:t xml:space="preserve"> от 8 до </w:t>
      </w:r>
      <w:smartTag w:uri="urn:schemas-microsoft-com:office:smarttags" w:element="metricconverter">
        <w:smartTagPr>
          <w:attr w:name="ProductID" w:val="12 метров"/>
        </w:smartTagPr>
        <w:r w:rsidR="00D700E7" w:rsidRPr="007F517C">
          <w:rPr>
            <w:rFonts w:ascii="Times New Roman" w:eastAsia="Times New Roman" w:hAnsi="Times New Roman" w:cs="Times New Roman"/>
            <w:sz w:val="24"/>
            <w:lang w:eastAsia="ru-RU"/>
          </w:rPr>
          <w:t>12 метров</w:t>
        </w:r>
      </w:smartTag>
      <w:r w:rsidR="000843EB" w:rsidRPr="007F517C">
        <w:rPr>
          <w:rFonts w:ascii="Times New Roman" w:eastAsia="Times New Roman" w:hAnsi="Times New Roman" w:cs="Times New Roman"/>
          <w:sz w:val="24"/>
          <w:lang w:eastAsia="ru-RU"/>
        </w:rPr>
        <w:t xml:space="preserve">. </w:t>
      </w:r>
    </w:p>
    <w:p w14:paraId="6589FD1C" w14:textId="77777777" w:rsidR="00D700E7" w:rsidRPr="007F517C" w:rsidRDefault="000843EB" w:rsidP="00F74BCF">
      <w:pPr>
        <w:spacing w:after="0" w:line="312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4523">
        <w:rPr>
          <w:rFonts w:ascii="Times New Roman" w:eastAsia="Times New Roman" w:hAnsi="Times New Roman" w:cs="Times New Roman"/>
          <w:sz w:val="24"/>
          <w:lang w:eastAsia="ru-RU"/>
        </w:rPr>
        <w:t xml:space="preserve">В деревне Томиловка вода </w:t>
      </w:r>
      <w:r w:rsidR="00D700E7" w:rsidRPr="00A24523">
        <w:rPr>
          <w:rFonts w:ascii="Times New Roman" w:eastAsia="Times New Roman" w:hAnsi="Times New Roman" w:cs="Times New Roman"/>
          <w:sz w:val="24"/>
          <w:lang w:eastAsia="ru-RU"/>
        </w:rPr>
        <w:t>подвозится автоцистерной от водонапорной башни.</w:t>
      </w:r>
    </w:p>
    <w:p w14:paraId="79C00737" w14:textId="77777777" w:rsidR="00E560E0" w:rsidRDefault="00E560E0" w:rsidP="00F74BCF">
      <w:pPr>
        <w:spacing w:after="0" w:line="312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Характеристика водозаборов, используемых в качестве источников централизованного водоснабжения Вороковского сельсовета</w:t>
      </w:r>
      <w:r w:rsidR="000724AB">
        <w:rPr>
          <w:rFonts w:ascii="Times New Roman" w:eastAsia="Times New Roman" w:hAnsi="Times New Roman" w:cs="Times New Roman"/>
          <w:sz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представлена в таблице</w:t>
      </w:r>
      <w:r w:rsidR="004A0BC9">
        <w:rPr>
          <w:rFonts w:ascii="Times New Roman" w:eastAsia="Times New Roman" w:hAnsi="Times New Roman" w:cs="Times New Roman"/>
          <w:sz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14:paraId="56E1C656" w14:textId="77777777" w:rsidR="00E0618E" w:rsidRDefault="00E0618E" w:rsidP="00F74BCF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82A6BD" w14:textId="77777777" w:rsidR="00A24523" w:rsidRDefault="00A24523" w:rsidP="00F74BCF">
      <w:pPr>
        <w:spacing w:after="0" w:line="240" w:lineRule="auto"/>
        <w:ind w:left="284" w:right="28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435DCD" w14:textId="77777777" w:rsidR="00A24523" w:rsidRDefault="00A24523" w:rsidP="00F74BCF">
      <w:pPr>
        <w:spacing w:after="0" w:line="240" w:lineRule="auto"/>
        <w:ind w:left="284" w:right="28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7263B4" w14:textId="77777777" w:rsidR="00A24523" w:rsidRDefault="00A24523" w:rsidP="00F74BCF">
      <w:pPr>
        <w:spacing w:after="0" w:line="240" w:lineRule="auto"/>
        <w:ind w:left="284" w:right="28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67CF41" w14:textId="77777777" w:rsidR="00A24523" w:rsidRDefault="00A24523" w:rsidP="00F74BCF">
      <w:pPr>
        <w:spacing w:after="0" w:line="240" w:lineRule="auto"/>
        <w:ind w:left="284" w:right="28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86A272" w14:textId="77777777" w:rsidR="00941CE1" w:rsidRDefault="00941CE1" w:rsidP="00F74BCF">
      <w:pPr>
        <w:spacing w:after="0" w:line="240" w:lineRule="auto"/>
        <w:ind w:left="284" w:right="28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129AE0" w14:textId="77777777" w:rsidR="00941CE1" w:rsidRDefault="00941CE1" w:rsidP="00F74BCF">
      <w:pPr>
        <w:spacing w:after="0" w:line="240" w:lineRule="auto"/>
        <w:ind w:left="284" w:right="28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CC4457" w14:textId="77777777" w:rsidR="008A4CC9" w:rsidRPr="00E560E0" w:rsidRDefault="008A4CC9" w:rsidP="00F74BCF">
      <w:pPr>
        <w:spacing w:after="0" w:line="240" w:lineRule="auto"/>
        <w:ind w:left="284" w:right="284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4A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– </w:t>
      </w:r>
      <w:r w:rsidR="00E560E0">
        <w:rPr>
          <w:rFonts w:ascii="Times New Roman" w:eastAsia="Times New Roman" w:hAnsi="Times New Roman" w:cs="Times New Roman"/>
          <w:sz w:val="24"/>
          <w:lang w:eastAsia="ru-RU"/>
        </w:rPr>
        <w:t>Характеристика водозаборов Вороковского сельсовета</w:t>
      </w:r>
    </w:p>
    <w:tbl>
      <w:tblPr>
        <w:tblW w:w="477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1113"/>
        <w:gridCol w:w="1078"/>
        <w:gridCol w:w="1232"/>
        <w:gridCol w:w="1232"/>
        <w:gridCol w:w="1078"/>
        <w:gridCol w:w="875"/>
        <w:gridCol w:w="725"/>
      </w:tblGrid>
      <w:tr w:rsidR="008A4CC9" w:rsidRPr="008A568D" w14:paraId="08C5DFFD" w14:textId="77777777" w:rsidTr="008A568D">
        <w:trPr>
          <w:trHeight w:val="397"/>
          <w:tblHeader/>
        </w:trPr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8396" w14:textId="77777777" w:rsidR="008A4CC9" w:rsidRPr="008A568D" w:rsidRDefault="008A4CC9" w:rsidP="00A245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Местонахождение </w:t>
            </w:r>
          </w:p>
        </w:tc>
        <w:tc>
          <w:tcPr>
            <w:tcW w:w="28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045B" w14:textId="77777777" w:rsidR="008A4CC9" w:rsidRPr="008A568D" w:rsidRDefault="008A4CC9" w:rsidP="00A245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Скважины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5B025B" w14:textId="77777777" w:rsidR="008A4CC9" w:rsidRPr="008A568D" w:rsidRDefault="008A4CC9" w:rsidP="00A245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Водонапорная башня №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763B18" w14:textId="77777777" w:rsidR="008A4CC9" w:rsidRPr="008A568D" w:rsidRDefault="008A4CC9" w:rsidP="00A245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Объем, м ³</w:t>
            </w:r>
          </w:p>
        </w:tc>
      </w:tr>
      <w:tr w:rsidR="00E560E0" w:rsidRPr="008A568D" w14:paraId="20D61C0A" w14:textId="77777777" w:rsidTr="008A568D">
        <w:trPr>
          <w:cantSplit/>
          <w:trHeight w:val="1820"/>
          <w:tblHeader/>
        </w:trPr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9F57" w14:textId="77777777" w:rsidR="00E560E0" w:rsidRPr="008A568D" w:rsidRDefault="00E560E0" w:rsidP="00A2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A38972" w14:textId="77777777" w:rsidR="00E560E0" w:rsidRPr="008A568D" w:rsidRDefault="00E560E0" w:rsidP="00A245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скважины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DCC722" w14:textId="77777777" w:rsidR="00E560E0" w:rsidRPr="008A568D" w:rsidRDefault="00E560E0" w:rsidP="00A245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D052B2" w14:textId="77777777" w:rsidR="00E560E0" w:rsidRPr="008A568D" w:rsidRDefault="00E560E0" w:rsidP="00A245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водозаборных сооружений м ³ </w:t>
            </w:r>
            <w:proofErr w:type="spellStart"/>
            <w:r w:rsidRP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="00B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014D81" w14:textId="77777777" w:rsidR="00E560E0" w:rsidRPr="008A568D" w:rsidRDefault="00E560E0" w:rsidP="00A245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обсадной трубы, мм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073BB5" w14:textId="77777777" w:rsidR="00E560E0" w:rsidRPr="008A568D" w:rsidRDefault="00E560E0" w:rsidP="00A245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скважины, м</w:t>
            </w: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73B0" w14:textId="77777777" w:rsidR="00E560E0" w:rsidRPr="008A568D" w:rsidRDefault="00E560E0" w:rsidP="00A2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CDC0" w14:textId="77777777" w:rsidR="00E560E0" w:rsidRPr="008A568D" w:rsidRDefault="00E560E0" w:rsidP="00A2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3EB" w:rsidRPr="008A568D" w14:paraId="4A655D67" w14:textId="77777777" w:rsidTr="008A568D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6494" w14:textId="77777777" w:rsidR="000843EB" w:rsidRPr="008A568D" w:rsidRDefault="000843EB" w:rsidP="00A24523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 Матвеевка:</w:t>
            </w:r>
          </w:p>
        </w:tc>
      </w:tr>
      <w:tr w:rsidR="00E560E0" w:rsidRPr="008A568D" w14:paraId="338442C5" w14:textId="77777777" w:rsidTr="008A568D"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17E1" w14:textId="77777777" w:rsidR="00E560E0" w:rsidRPr="008A568D" w:rsidRDefault="00E560E0" w:rsidP="00A2452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Матвеевка</w:t>
            </w:r>
            <w:r w:rsid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 w:rsid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Речная 9А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D5F3" w14:textId="77777777" w:rsidR="00E560E0" w:rsidRPr="008A568D" w:rsidRDefault="00E560E0" w:rsidP="00A245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A27F" w14:textId="77777777" w:rsidR="00E560E0" w:rsidRPr="008A568D" w:rsidRDefault="00E560E0" w:rsidP="00A245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A61A" w14:textId="77777777" w:rsidR="00E560E0" w:rsidRPr="008A568D" w:rsidRDefault="00680E50" w:rsidP="00A245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DD42" w14:textId="77777777" w:rsidR="00E560E0" w:rsidRPr="008A568D" w:rsidRDefault="00E560E0" w:rsidP="00A245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EE16" w14:textId="77777777" w:rsidR="00E560E0" w:rsidRPr="008A568D" w:rsidRDefault="00E560E0" w:rsidP="00A245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BC46" w14:textId="77777777" w:rsidR="00E560E0" w:rsidRPr="008A568D" w:rsidRDefault="00E560E0" w:rsidP="00A245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B40E" w14:textId="77777777" w:rsidR="00E560E0" w:rsidRPr="008A568D" w:rsidRDefault="00E560E0" w:rsidP="00A245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560E0" w:rsidRPr="008A568D" w14:paraId="6E52A2A9" w14:textId="77777777" w:rsidTr="008A568D"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568E" w14:textId="77777777" w:rsidR="00E560E0" w:rsidRPr="008A568D" w:rsidRDefault="00E560E0" w:rsidP="00A2452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Матвеевка</w:t>
            </w:r>
            <w:r w:rsid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 w:rsid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 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815F" w14:textId="77777777" w:rsidR="00E560E0" w:rsidRPr="008A568D" w:rsidRDefault="00E560E0" w:rsidP="00A245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CFB0" w14:textId="77777777" w:rsidR="00E560E0" w:rsidRPr="008A568D" w:rsidRDefault="00E560E0" w:rsidP="00A245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52EE" w14:textId="77777777" w:rsidR="00E560E0" w:rsidRPr="008A568D" w:rsidRDefault="00680E50" w:rsidP="00A245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2C94" w14:textId="77777777" w:rsidR="00E560E0" w:rsidRPr="008A568D" w:rsidRDefault="00E560E0" w:rsidP="00A245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2BD7" w14:textId="77777777" w:rsidR="00E560E0" w:rsidRPr="008A568D" w:rsidRDefault="00E560E0" w:rsidP="00A245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BD88" w14:textId="77777777" w:rsidR="00E560E0" w:rsidRPr="008A568D" w:rsidRDefault="00E560E0" w:rsidP="00A245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EFDC" w14:textId="77777777" w:rsidR="00E560E0" w:rsidRPr="008A568D" w:rsidRDefault="00E560E0" w:rsidP="00A245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843EB" w:rsidRPr="008A568D" w14:paraId="25254C31" w14:textId="77777777" w:rsidTr="008A568D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2221" w14:textId="77777777" w:rsidR="000843EB" w:rsidRPr="008A568D" w:rsidRDefault="000843EB" w:rsidP="00A24523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Вороковка:</w:t>
            </w:r>
          </w:p>
        </w:tc>
      </w:tr>
      <w:tr w:rsidR="00E560E0" w:rsidRPr="008A568D" w14:paraId="62C98666" w14:textId="77777777" w:rsidTr="008A568D"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C58D" w14:textId="77777777" w:rsidR="00E560E0" w:rsidRPr="008A568D" w:rsidRDefault="00E560E0" w:rsidP="00A2452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Вороковка, ул. Пионерская 12А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6C37" w14:textId="77777777" w:rsidR="00E560E0" w:rsidRPr="008A568D" w:rsidRDefault="00E560E0" w:rsidP="00A245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6A73" w14:textId="77777777" w:rsidR="00E560E0" w:rsidRPr="008A568D" w:rsidRDefault="00E560E0" w:rsidP="00A245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89E8" w14:textId="77777777" w:rsidR="00E560E0" w:rsidRPr="008A568D" w:rsidRDefault="00680E50" w:rsidP="00A245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51BC" w14:textId="77777777" w:rsidR="00E560E0" w:rsidRPr="008A568D" w:rsidRDefault="00E560E0" w:rsidP="00A245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8BF1" w14:textId="77777777" w:rsidR="00E560E0" w:rsidRPr="008A568D" w:rsidRDefault="00E560E0" w:rsidP="00A245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4C94" w14:textId="77777777" w:rsidR="00E560E0" w:rsidRPr="008A568D" w:rsidRDefault="00E560E0" w:rsidP="00A245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B429" w14:textId="77777777" w:rsidR="00E560E0" w:rsidRPr="008A568D" w:rsidRDefault="00E560E0" w:rsidP="00A245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560E0" w:rsidRPr="008A568D" w14:paraId="319A8579" w14:textId="77777777" w:rsidTr="008A568D"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DA7B" w14:textId="77777777" w:rsidR="00E560E0" w:rsidRPr="008A568D" w:rsidRDefault="00E560E0" w:rsidP="00A2452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Вороковка ул.</w:t>
            </w:r>
            <w:r w:rsid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9А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A24E" w14:textId="77777777" w:rsidR="00E560E0" w:rsidRPr="008A568D" w:rsidRDefault="00E560E0" w:rsidP="00A245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93AE" w14:textId="77777777" w:rsidR="00E560E0" w:rsidRPr="008A568D" w:rsidRDefault="00E560E0" w:rsidP="00A245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5219" w14:textId="77777777" w:rsidR="00E560E0" w:rsidRPr="008A568D" w:rsidRDefault="009B432B" w:rsidP="00A245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8BC2" w14:textId="77777777" w:rsidR="00E560E0" w:rsidRPr="008A568D" w:rsidRDefault="00E560E0" w:rsidP="00A245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62ED" w14:textId="77777777" w:rsidR="00E560E0" w:rsidRPr="008A568D" w:rsidRDefault="00E560E0" w:rsidP="00A245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E296" w14:textId="77777777" w:rsidR="00E560E0" w:rsidRPr="008A568D" w:rsidRDefault="00E560E0" w:rsidP="00A245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48B8" w14:textId="77777777" w:rsidR="00E560E0" w:rsidRPr="008A568D" w:rsidRDefault="00E560E0" w:rsidP="00A245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560E0" w:rsidRPr="008A568D" w14:paraId="1D5AB19F" w14:textId="77777777" w:rsidTr="008A568D"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4981" w14:textId="77777777" w:rsidR="00E560E0" w:rsidRPr="008A568D" w:rsidRDefault="00E560E0" w:rsidP="00A2452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д. Томиловка 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8579" w14:textId="77777777" w:rsidR="00E560E0" w:rsidRPr="008A568D" w:rsidRDefault="00E560E0" w:rsidP="00A245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41DC" w14:textId="77777777" w:rsidR="00E560E0" w:rsidRPr="008A568D" w:rsidRDefault="00E560E0" w:rsidP="00A245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52A9" w14:textId="77777777" w:rsidR="00E560E0" w:rsidRPr="008A568D" w:rsidRDefault="00680E50" w:rsidP="00A245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1102" w14:textId="77777777" w:rsidR="00E560E0" w:rsidRPr="008A568D" w:rsidRDefault="00E560E0" w:rsidP="00A245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5DFB" w14:textId="77777777" w:rsidR="00E560E0" w:rsidRPr="008A568D" w:rsidRDefault="00E560E0" w:rsidP="00A245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415E" w14:textId="77777777" w:rsidR="00E560E0" w:rsidRPr="008A568D" w:rsidRDefault="00E560E0" w:rsidP="00A245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B587" w14:textId="77777777" w:rsidR="00E560E0" w:rsidRPr="008A568D" w:rsidRDefault="00E560E0" w:rsidP="00A245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3B5CCF5E" w14:textId="77777777" w:rsidR="008A4CC9" w:rsidRPr="008A4CC9" w:rsidRDefault="008A4CC9" w:rsidP="00F74BCF">
      <w:pPr>
        <w:tabs>
          <w:tab w:val="num" w:pos="0"/>
        </w:tabs>
        <w:spacing w:after="0" w:line="312" w:lineRule="auto"/>
        <w:ind w:left="284" w:right="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8C223C" w14:textId="77777777" w:rsidR="000724AB" w:rsidRDefault="008A4CC9" w:rsidP="00F74BCF">
      <w:pPr>
        <w:tabs>
          <w:tab w:val="num" w:pos="0"/>
        </w:tabs>
        <w:spacing w:after="0" w:line="312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водоснабжения:</w:t>
      </w:r>
      <w:r w:rsidRPr="00C13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0A56E1" w14:textId="77777777" w:rsidR="008A4CC9" w:rsidRPr="00C13579" w:rsidRDefault="008A4CC9" w:rsidP="00F74BCF">
      <w:pPr>
        <w:tabs>
          <w:tab w:val="num" w:pos="0"/>
        </w:tabs>
        <w:spacing w:after="0" w:line="312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5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из скважин глубинными насосами и компрессорами подается в приемные резервуары водонапорных башен. Скважины работают круглосуточно в автоматическом режиме. Водонапорн</w:t>
      </w:r>
      <w:r w:rsidR="00072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башни оборудованы датчиками </w:t>
      </w:r>
      <w:r w:rsidRPr="00C1357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воды, к</w:t>
      </w:r>
      <w:r w:rsidR="00C13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оторые через панель управления </w:t>
      </w:r>
      <w:r w:rsidRPr="00C135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автоматическое заполнение резервуаров (баков) до заданного уровня и</w:t>
      </w:r>
      <w:r w:rsidR="000724AB" w:rsidRPr="00072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управляют работой глубинных насосов. Из башен вода под давлением, созданным высотой башни, поступает в водопроводную сеть и далее потребителям. </w:t>
      </w:r>
    </w:p>
    <w:p w14:paraId="78B3AB9C" w14:textId="77777777" w:rsidR="000724AB" w:rsidRDefault="008A4CC9" w:rsidP="00F74BCF">
      <w:pPr>
        <w:tabs>
          <w:tab w:val="num" w:pos="0"/>
        </w:tabs>
        <w:spacing w:after="0" w:line="312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Артезианские скважины имеют наземные павильоны (кирпичные, металлические, деревянные) предназначенные для размещения оголовка скважины, приборов отопления, пусковой, контрольно-измерительной аппаратуры и приборов автоматики, а также части напорного трубопровода, на котором устанавливаются задвижки, обратный клапан, пробно-спускной кран для отбора проб и трубопровода промывной воды с задвижкой, необходимой для сброса воды при пуске и промывке скважины. На артезианских скважинах установлены погружные насосы марки ЭЦВ различной мощности и компрессоры. </w:t>
      </w:r>
    </w:p>
    <w:p w14:paraId="1FCB7084" w14:textId="77777777" w:rsidR="008A4CC9" w:rsidRPr="00C13579" w:rsidRDefault="008A4CC9" w:rsidP="00F74BCF">
      <w:pPr>
        <w:tabs>
          <w:tab w:val="num" w:pos="0"/>
        </w:tabs>
        <w:spacing w:after="0" w:line="312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Водозаборная скважина №4 в с. Вороковка, в районе школы, имеет станцию по очистке воды от железа и мутности, на остальных скважинах, очистка воды не проводится. В плановом режиме, весной производится очистка емкостей раствором гипохлорита </w:t>
      </w:r>
      <w:r w:rsidR="00C135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кальция</w:t>
      </w:r>
      <w:r w:rsidRPr="00C13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введения раствора в емкостные сооружения водонапорных башен.</w:t>
      </w:r>
    </w:p>
    <w:p w14:paraId="5AA840B5" w14:textId="77777777" w:rsidR="008A4CC9" w:rsidRPr="00C13579" w:rsidRDefault="008A4CC9" w:rsidP="00F74BCF">
      <w:pPr>
        <w:tabs>
          <w:tab w:val="num" w:pos="0"/>
        </w:tabs>
        <w:spacing w:after="0" w:line="312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5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Водоразборные колонки и пожарные гидранты отсутствуют.</w:t>
      </w:r>
    </w:p>
    <w:p w14:paraId="03C747E9" w14:textId="77777777" w:rsidR="00737C40" w:rsidRDefault="00737C40" w:rsidP="00F74BCF">
      <w:pPr>
        <w:tabs>
          <w:tab w:val="num" w:pos="0"/>
        </w:tabs>
        <w:spacing w:after="0" w:line="240" w:lineRule="auto"/>
        <w:ind w:left="284" w:righ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1E5531" w14:textId="77777777" w:rsidR="002C0B5B" w:rsidRDefault="00B20101" w:rsidP="00F74BCF">
      <w:pPr>
        <w:pStyle w:val="3"/>
        <w:spacing w:before="0" w:line="312" w:lineRule="auto"/>
        <w:ind w:left="284" w:right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58332765"/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2B387D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>1.3</w:t>
      </w:r>
      <w:r w:rsidR="002C0B5B" w:rsidRPr="009F7EED">
        <w:rPr>
          <w:rFonts w:ascii="Times New Roman" w:hAnsi="Times New Roman" w:cs="Times New Roman"/>
          <w:color w:val="auto"/>
          <w:sz w:val="24"/>
          <w:szCs w:val="24"/>
        </w:rPr>
        <w:t>. Описание территорий поселения, городского округа, не охваченных централизо</w:t>
      </w:r>
      <w:r w:rsidR="004E3121">
        <w:rPr>
          <w:rFonts w:ascii="Times New Roman" w:hAnsi="Times New Roman" w:cs="Times New Roman"/>
          <w:color w:val="auto"/>
          <w:sz w:val="24"/>
          <w:szCs w:val="24"/>
        </w:rPr>
        <w:t>ванными системами водоснабжения</w:t>
      </w:r>
      <w:bookmarkEnd w:id="4"/>
    </w:p>
    <w:p w14:paraId="19B6FE56" w14:textId="77777777" w:rsidR="008A568D" w:rsidRDefault="00844EEA" w:rsidP="00F74BCF">
      <w:pPr>
        <w:pStyle w:val="Default"/>
        <w:spacing w:line="312" w:lineRule="auto"/>
        <w:ind w:left="284" w:right="284" w:firstLine="709"/>
        <w:jc w:val="both"/>
        <w:rPr>
          <w:rFonts w:eastAsia="Times New Roman"/>
          <w:lang w:eastAsia="ru-RU"/>
        </w:rPr>
      </w:pPr>
      <w:r>
        <w:rPr>
          <w:szCs w:val="20"/>
        </w:rPr>
        <w:t xml:space="preserve">Централизованное водоснабжение отсутствует </w:t>
      </w:r>
      <w:r w:rsidRPr="007F517C">
        <w:rPr>
          <w:rFonts w:eastAsia="Times New Roman"/>
          <w:lang w:eastAsia="ru-RU"/>
        </w:rPr>
        <w:t>д. Чумница</w:t>
      </w:r>
      <w:r>
        <w:rPr>
          <w:rFonts w:eastAsia="Times New Roman"/>
          <w:lang w:eastAsia="ru-RU"/>
        </w:rPr>
        <w:t xml:space="preserve">. </w:t>
      </w:r>
      <w:r w:rsidRPr="00844EEA">
        <w:rPr>
          <w:rFonts w:eastAsia="Times New Roman"/>
          <w:lang w:eastAsia="ru-RU"/>
        </w:rPr>
        <w:t>В деревне Томиловка вода подвозится автоцистерной от водонапорной башни.</w:t>
      </w:r>
    </w:p>
    <w:p w14:paraId="1C47F24D" w14:textId="77777777" w:rsidR="00844EEA" w:rsidRDefault="00844EEA" w:rsidP="00F74BCF">
      <w:pPr>
        <w:pStyle w:val="Default"/>
        <w:spacing w:line="312" w:lineRule="auto"/>
        <w:ind w:left="284" w:right="284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В селе Вороковка частично присутствует централизованное водоснабжение. Ц</w:t>
      </w:r>
      <w:r w:rsidRPr="000C0F45">
        <w:rPr>
          <w:szCs w:val="20"/>
        </w:rPr>
        <w:t>ентрализованным водоснабжением обеспечен</w:t>
      </w:r>
      <w:r>
        <w:rPr>
          <w:szCs w:val="20"/>
        </w:rPr>
        <w:t>ы</w:t>
      </w:r>
      <w:r w:rsidRPr="000C0F45">
        <w:rPr>
          <w:szCs w:val="20"/>
        </w:rPr>
        <w:t xml:space="preserve"> </w:t>
      </w:r>
      <w:r>
        <w:rPr>
          <w:rFonts w:eastAsia="Times New Roman"/>
          <w:lang w:eastAsia="ru-RU"/>
        </w:rPr>
        <w:t>пять жилых домов,</w:t>
      </w:r>
      <w:r w:rsidRPr="00C13579">
        <w:rPr>
          <w:rFonts w:eastAsia="Times New Roman"/>
          <w:lang w:eastAsia="ru-RU"/>
        </w:rPr>
        <w:t xml:space="preserve"> здание школы</w:t>
      </w:r>
      <w:r>
        <w:rPr>
          <w:rFonts w:eastAsia="Times New Roman"/>
          <w:lang w:eastAsia="ru-RU"/>
        </w:rPr>
        <w:t>, д</w:t>
      </w:r>
      <w:r w:rsidRPr="007F517C">
        <w:rPr>
          <w:rFonts w:eastAsia="Times New Roman"/>
          <w:lang w:eastAsia="ru-RU"/>
        </w:rPr>
        <w:t>етский сад и котельная</w:t>
      </w:r>
      <w:r>
        <w:rPr>
          <w:rFonts w:eastAsia="Times New Roman"/>
          <w:lang w:eastAsia="ru-RU"/>
        </w:rPr>
        <w:t xml:space="preserve"> </w:t>
      </w:r>
    </w:p>
    <w:p w14:paraId="0F272B46" w14:textId="77777777" w:rsidR="00CD1555" w:rsidRDefault="00CD1555" w:rsidP="00F74BCF">
      <w:pPr>
        <w:pStyle w:val="Default"/>
        <w:spacing w:line="312" w:lineRule="auto"/>
        <w:ind w:left="284" w:right="284" w:firstLine="709"/>
        <w:jc w:val="both"/>
        <w:rPr>
          <w:rFonts w:eastAsia="Times New Roman"/>
          <w:lang w:eastAsia="ru-RU"/>
        </w:rPr>
      </w:pPr>
    </w:p>
    <w:p w14:paraId="6CB3D1DA" w14:textId="77777777" w:rsidR="002C0B5B" w:rsidRDefault="00B20101" w:rsidP="00F74BCF">
      <w:pPr>
        <w:pStyle w:val="3"/>
        <w:spacing w:before="0" w:line="312" w:lineRule="auto"/>
        <w:ind w:left="284" w:right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58332766"/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2B387D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>1.4</w:t>
      </w:r>
      <w:r w:rsidR="002C0B5B" w:rsidRPr="009F7EED">
        <w:rPr>
          <w:rFonts w:ascii="Times New Roman" w:hAnsi="Times New Roman" w:cs="Times New Roman"/>
          <w:color w:val="auto"/>
          <w:sz w:val="24"/>
          <w:szCs w:val="24"/>
        </w:rPr>
        <w:t>. 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</w:t>
      </w:r>
      <w:r w:rsidR="004E3121">
        <w:rPr>
          <w:rFonts w:ascii="Times New Roman" w:hAnsi="Times New Roman" w:cs="Times New Roman"/>
          <w:color w:val="auto"/>
          <w:sz w:val="24"/>
          <w:szCs w:val="24"/>
        </w:rPr>
        <w:t>лизованных систем водоснабжения</w:t>
      </w:r>
      <w:bookmarkEnd w:id="5"/>
    </w:p>
    <w:p w14:paraId="49868597" w14:textId="77777777" w:rsidR="007D2A6D" w:rsidRDefault="00B664AA" w:rsidP="00F74BCF">
      <w:pPr>
        <w:pStyle w:val="Default"/>
        <w:spacing w:line="312" w:lineRule="auto"/>
        <w:ind w:left="284" w:right="284" w:firstLine="709"/>
        <w:jc w:val="both"/>
        <w:rPr>
          <w:szCs w:val="20"/>
        </w:rPr>
      </w:pPr>
      <w:r w:rsidRPr="00B664AA">
        <w:rPr>
          <w:szCs w:val="20"/>
        </w:rPr>
        <w:t xml:space="preserve">Централизованное горячее водоснабжение в </w:t>
      </w:r>
      <w:proofErr w:type="spellStart"/>
      <w:r w:rsidR="0039084E">
        <w:rPr>
          <w:szCs w:val="20"/>
        </w:rPr>
        <w:t>Вороковском</w:t>
      </w:r>
      <w:proofErr w:type="spellEnd"/>
      <w:r w:rsidR="0039084E">
        <w:rPr>
          <w:szCs w:val="20"/>
        </w:rPr>
        <w:t xml:space="preserve"> сельсовете</w:t>
      </w:r>
      <w:r>
        <w:rPr>
          <w:szCs w:val="20"/>
        </w:rPr>
        <w:t xml:space="preserve"> отсутствует. Потребители </w:t>
      </w:r>
      <w:r w:rsidRPr="00B664AA">
        <w:rPr>
          <w:szCs w:val="20"/>
        </w:rPr>
        <w:t>обеспечивают свои потребности в горячей воде самостоятельно.</w:t>
      </w:r>
    </w:p>
    <w:p w14:paraId="48BFD330" w14:textId="77777777" w:rsidR="00E0176B" w:rsidRDefault="00E0176B" w:rsidP="00F74BCF">
      <w:pPr>
        <w:spacing w:after="0" w:line="312" w:lineRule="auto"/>
        <w:ind w:left="284" w:right="284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>В д.</w:t>
      </w:r>
      <w:r w:rsidRPr="00BA20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Чумница сетей и сооружений централизованного водоснабжения нет. </w:t>
      </w:r>
    </w:p>
    <w:p w14:paraId="0215B068" w14:textId="77777777" w:rsidR="00127923" w:rsidRPr="00127923" w:rsidRDefault="00127923" w:rsidP="00F74BCF">
      <w:pPr>
        <w:pStyle w:val="Default"/>
        <w:spacing w:line="312" w:lineRule="auto"/>
        <w:ind w:left="284" w:right="284" w:firstLine="709"/>
        <w:jc w:val="both"/>
        <w:rPr>
          <w:szCs w:val="20"/>
        </w:rPr>
      </w:pPr>
      <w:r w:rsidRPr="00127923">
        <w:rPr>
          <w:szCs w:val="20"/>
        </w:rPr>
        <w:t xml:space="preserve">На территории </w:t>
      </w:r>
      <w:r>
        <w:rPr>
          <w:szCs w:val="20"/>
        </w:rPr>
        <w:t>Вороковского</w:t>
      </w:r>
      <w:r w:rsidRPr="00127923">
        <w:rPr>
          <w:szCs w:val="20"/>
        </w:rPr>
        <w:t xml:space="preserve"> сельсовета, возможно, выделить </w:t>
      </w:r>
      <w:r>
        <w:rPr>
          <w:szCs w:val="20"/>
        </w:rPr>
        <w:t>3</w:t>
      </w:r>
      <w:r w:rsidRPr="00127923">
        <w:rPr>
          <w:szCs w:val="20"/>
        </w:rPr>
        <w:t xml:space="preserve"> </w:t>
      </w:r>
      <w:r>
        <w:rPr>
          <w:szCs w:val="20"/>
        </w:rPr>
        <w:t xml:space="preserve">технологические </w:t>
      </w:r>
      <w:r w:rsidRPr="00127923">
        <w:rPr>
          <w:szCs w:val="20"/>
        </w:rPr>
        <w:t>зон</w:t>
      </w:r>
      <w:r>
        <w:rPr>
          <w:szCs w:val="20"/>
        </w:rPr>
        <w:t xml:space="preserve">ы </w:t>
      </w:r>
      <w:r w:rsidRPr="00F41CBA">
        <w:rPr>
          <w:szCs w:val="20"/>
        </w:rPr>
        <w:t>централизованного холодного водоснабжения</w:t>
      </w:r>
      <w:r w:rsidRPr="00127923">
        <w:rPr>
          <w:szCs w:val="20"/>
        </w:rPr>
        <w:t xml:space="preserve">: </w:t>
      </w:r>
    </w:p>
    <w:p w14:paraId="151D42B3" w14:textId="77777777" w:rsidR="00127923" w:rsidRPr="00127923" w:rsidRDefault="00127923" w:rsidP="00F74BCF">
      <w:pPr>
        <w:pStyle w:val="Default"/>
        <w:tabs>
          <w:tab w:val="left" w:pos="1134"/>
        </w:tabs>
        <w:spacing w:line="312" w:lineRule="auto"/>
        <w:ind w:left="284" w:right="284" w:firstLine="709"/>
        <w:jc w:val="both"/>
        <w:rPr>
          <w:szCs w:val="20"/>
        </w:rPr>
      </w:pPr>
      <w:r>
        <w:rPr>
          <w:szCs w:val="20"/>
        </w:rPr>
        <w:t>–</w:t>
      </w:r>
      <w:r>
        <w:rPr>
          <w:szCs w:val="20"/>
        </w:rPr>
        <w:tab/>
        <w:t>водоснабжение д</w:t>
      </w:r>
      <w:r w:rsidRPr="00127923">
        <w:rPr>
          <w:szCs w:val="20"/>
        </w:rPr>
        <w:t xml:space="preserve">. </w:t>
      </w:r>
      <w:r>
        <w:rPr>
          <w:szCs w:val="20"/>
        </w:rPr>
        <w:t>Матвеевка</w:t>
      </w:r>
      <w:r w:rsidRPr="00127923">
        <w:rPr>
          <w:szCs w:val="20"/>
        </w:rPr>
        <w:t xml:space="preserve"> от </w:t>
      </w:r>
      <w:r>
        <w:rPr>
          <w:szCs w:val="20"/>
        </w:rPr>
        <w:t>2 артезианских скважин</w:t>
      </w:r>
      <w:r w:rsidRPr="00127923">
        <w:rPr>
          <w:szCs w:val="20"/>
        </w:rPr>
        <w:t xml:space="preserve">; </w:t>
      </w:r>
    </w:p>
    <w:p w14:paraId="1E949A5C" w14:textId="77777777" w:rsidR="00127923" w:rsidRPr="00127923" w:rsidRDefault="00127923" w:rsidP="00F74BCF">
      <w:pPr>
        <w:pStyle w:val="Default"/>
        <w:tabs>
          <w:tab w:val="left" w:pos="1134"/>
        </w:tabs>
        <w:spacing w:line="312" w:lineRule="auto"/>
        <w:ind w:left="284" w:right="284" w:firstLine="709"/>
        <w:jc w:val="both"/>
        <w:rPr>
          <w:szCs w:val="20"/>
        </w:rPr>
      </w:pPr>
      <w:r>
        <w:rPr>
          <w:szCs w:val="20"/>
        </w:rPr>
        <w:t>–</w:t>
      </w:r>
      <w:r>
        <w:rPr>
          <w:szCs w:val="20"/>
        </w:rPr>
        <w:tab/>
        <w:t>в</w:t>
      </w:r>
      <w:r w:rsidRPr="00127923">
        <w:rPr>
          <w:szCs w:val="20"/>
        </w:rPr>
        <w:t xml:space="preserve">одоснабжение </w:t>
      </w:r>
      <w:r>
        <w:rPr>
          <w:szCs w:val="20"/>
        </w:rPr>
        <w:t>с</w:t>
      </w:r>
      <w:r w:rsidRPr="00127923">
        <w:rPr>
          <w:szCs w:val="20"/>
        </w:rPr>
        <w:t xml:space="preserve">. </w:t>
      </w:r>
      <w:r>
        <w:rPr>
          <w:szCs w:val="20"/>
        </w:rPr>
        <w:t>Вороковка</w:t>
      </w:r>
      <w:r w:rsidRPr="00127923">
        <w:rPr>
          <w:szCs w:val="20"/>
        </w:rPr>
        <w:t xml:space="preserve"> от </w:t>
      </w:r>
      <w:r>
        <w:rPr>
          <w:szCs w:val="20"/>
        </w:rPr>
        <w:t>2</w:t>
      </w:r>
      <w:r w:rsidRPr="00127923">
        <w:rPr>
          <w:szCs w:val="20"/>
        </w:rPr>
        <w:t xml:space="preserve"> артезианск</w:t>
      </w:r>
      <w:r>
        <w:rPr>
          <w:szCs w:val="20"/>
        </w:rPr>
        <w:t>их скважин</w:t>
      </w:r>
      <w:r w:rsidRPr="00127923">
        <w:rPr>
          <w:szCs w:val="20"/>
        </w:rPr>
        <w:t xml:space="preserve">; </w:t>
      </w:r>
    </w:p>
    <w:p w14:paraId="45F270EC" w14:textId="77777777" w:rsidR="00127923" w:rsidRPr="00B664AA" w:rsidRDefault="00127923" w:rsidP="00F74BCF">
      <w:pPr>
        <w:pStyle w:val="Default"/>
        <w:tabs>
          <w:tab w:val="left" w:pos="1134"/>
        </w:tabs>
        <w:spacing w:line="312" w:lineRule="auto"/>
        <w:ind w:left="284" w:right="284" w:firstLine="709"/>
        <w:jc w:val="both"/>
        <w:rPr>
          <w:szCs w:val="20"/>
        </w:rPr>
      </w:pPr>
      <w:r>
        <w:rPr>
          <w:szCs w:val="20"/>
        </w:rPr>
        <w:t>–</w:t>
      </w:r>
      <w:r>
        <w:rPr>
          <w:szCs w:val="20"/>
        </w:rPr>
        <w:tab/>
        <w:t>в</w:t>
      </w:r>
      <w:r w:rsidRPr="00127923">
        <w:rPr>
          <w:szCs w:val="20"/>
        </w:rPr>
        <w:t xml:space="preserve">одоснабжение </w:t>
      </w:r>
      <w:r>
        <w:rPr>
          <w:szCs w:val="20"/>
        </w:rPr>
        <w:t>д</w:t>
      </w:r>
      <w:r w:rsidRPr="00127923">
        <w:rPr>
          <w:szCs w:val="20"/>
        </w:rPr>
        <w:t xml:space="preserve">. </w:t>
      </w:r>
      <w:r>
        <w:rPr>
          <w:szCs w:val="20"/>
        </w:rPr>
        <w:t>Томиловка от 1 артезианской скважины.</w:t>
      </w:r>
    </w:p>
    <w:p w14:paraId="00E2DBBD" w14:textId="77777777" w:rsidR="00FF1132" w:rsidRPr="00FF1132" w:rsidRDefault="00FF1132" w:rsidP="00F74BCF">
      <w:pPr>
        <w:pStyle w:val="Default"/>
        <w:spacing w:line="312" w:lineRule="auto"/>
        <w:ind w:left="284" w:right="284" w:firstLine="709"/>
        <w:jc w:val="both"/>
        <w:rPr>
          <w:szCs w:val="20"/>
        </w:rPr>
      </w:pPr>
      <w:r w:rsidRPr="00FF1132">
        <w:rPr>
          <w:szCs w:val="20"/>
        </w:rPr>
        <w:t>В рамках разрабатываемой схемы водоснабжения не предполагается строительство дополнительных водозаборных скважин и сетей водоснабжения.</w:t>
      </w:r>
    </w:p>
    <w:p w14:paraId="1A149883" w14:textId="77777777" w:rsidR="000C0F45" w:rsidRPr="00564E7B" w:rsidRDefault="000C0F45" w:rsidP="00F74BCF">
      <w:pPr>
        <w:pStyle w:val="Default"/>
        <w:ind w:left="284" w:right="284" w:firstLine="425"/>
        <w:jc w:val="both"/>
      </w:pPr>
    </w:p>
    <w:p w14:paraId="232B8B92" w14:textId="77777777" w:rsidR="009F7EED" w:rsidRPr="004E3121" w:rsidRDefault="00B20101" w:rsidP="00F74BCF">
      <w:pPr>
        <w:pStyle w:val="3"/>
        <w:spacing w:before="0" w:line="312" w:lineRule="auto"/>
        <w:ind w:left="284" w:right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58332767"/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2B387D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>1.5</w:t>
      </w:r>
      <w:r w:rsidR="002C0B5B" w:rsidRPr="009F7EED">
        <w:rPr>
          <w:rFonts w:ascii="Times New Roman" w:hAnsi="Times New Roman" w:cs="Times New Roman"/>
          <w:color w:val="auto"/>
          <w:sz w:val="24"/>
          <w:szCs w:val="24"/>
        </w:rPr>
        <w:t>. Описание результатов технического обследования централизованных систем водоснабжения, включая:</w:t>
      </w:r>
      <w:bookmarkEnd w:id="6"/>
    </w:p>
    <w:p w14:paraId="589624EF" w14:textId="77777777" w:rsidR="00E0176B" w:rsidRPr="000A2013" w:rsidRDefault="00E0176B" w:rsidP="00F74BCF">
      <w:pPr>
        <w:spacing w:after="0" w:line="312" w:lineRule="auto"/>
        <w:ind w:left="284" w:right="284" w:firstLine="720"/>
        <w:jc w:val="both"/>
        <w:rPr>
          <w:rFonts w:ascii="Times New Roman" w:hAnsi="Times New Roman"/>
          <w:i/>
          <w:sz w:val="24"/>
          <w:szCs w:val="28"/>
        </w:rPr>
      </w:pPr>
      <w:r w:rsidRPr="000A2013">
        <w:rPr>
          <w:rFonts w:ascii="Times New Roman" w:hAnsi="Times New Roman"/>
          <w:i/>
          <w:sz w:val="24"/>
          <w:szCs w:val="28"/>
        </w:rPr>
        <w:t>а) описание состояния существующих источников водоснабжения и водозаборных сооружений;</w:t>
      </w:r>
    </w:p>
    <w:p w14:paraId="1313D28F" w14:textId="77777777" w:rsidR="00E0176B" w:rsidRPr="0059394B" w:rsidRDefault="00E0176B" w:rsidP="00F74BCF">
      <w:pPr>
        <w:spacing w:after="0" w:line="312" w:lineRule="auto"/>
        <w:ind w:left="284" w:right="284" w:firstLine="720"/>
        <w:jc w:val="both"/>
        <w:rPr>
          <w:rFonts w:ascii="Times New Roman" w:hAnsi="Times New Roman"/>
          <w:sz w:val="24"/>
          <w:szCs w:val="28"/>
        </w:rPr>
      </w:pPr>
      <w:r w:rsidRPr="0059394B">
        <w:rPr>
          <w:rFonts w:ascii="Times New Roman" w:hAnsi="Times New Roman"/>
          <w:sz w:val="24"/>
          <w:szCs w:val="28"/>
        </w:rPr>
        <w:t>Водозаборн</w:t>
      </w:r>
      <w:r w:rsidR="00561C13">
        <w:rPr>
          <w:rFonts w:ascii="Times New Roman" w:hAnsi="Times New Roman"/>
          <w:sz w:val="24"/>
          <w:szCs w:val="28"/>
        </w:rPr>
        <w:t>ые сооружения</w:t>
      </w:r>
      <w:r>
        <w:rPr>
          <w:rFonts w:ascii="Times New Roman" w:hAnsi="Times New Roman"/>
          <w:sz w:val="24"/>
          <w:szCs w:val="28"/>
        </w:rPr>
        <w:t xml:space="preserve"> располагае</w:t>
      </w:r>
      <w:r w:rsidRPr="0059394B">
        <w:rPr>
          <w:rFonts w:ascii="Times New Roman" w:hAnsi="Times New Roman"/>
          <w:sz w:val="24"/>
          <w:szCs w:val="28"/>
        </w:rPr>
        <w:t>тся вне территории промышленных предприятий</w:t>
      </w:r>
      <w:r>
        <w:rPr>
          <w:rFonts w:ascii="Times New Roman" w:hAnsi="Times New Roman"/>
          <w:sz w:val="24"/>
          <w:szCs w:val="28"/>
        </w:rPr>
        <w:t xml:space="preserve"> </w:t>
      </w:r>
      <w:r w:rsidRPr="0059394B">
        <w:rPr>
          <w:rFonts w:ascii="Times New Roman" w:hAnsi="Times New Roman"/>
          <w:sz w:val="24"/>
          <w:szCs w:val="28"/>
        </w:rPr>
        <w:t>и жилой застройки, что соответствует требованиям п.2.2.1</w:t>
      </w:r>
      <w:r>
        <w:rPr>
          <w:rFonts w:ascii="Times New Roman" w:hAnsi="Times New Roman"/>
          <w:sz w:val="24"/>
          <w:szCs w:val="28"/>
        </w:rPr>
        <w:t>.1 СанПиН «Зоны санитарной охра</w:t>
      </w:r>
      <w:r w:rsidRPr="0059394B">
        <w:rPr>
          <w:rFonts w:ascii="Times New Roman" w:hAnsi="Times New Roman"/>
          <w:sz w:val="24"/>
          <w:szCs w:val="28"/>
        </w:rPr>
        <w:t>ны источников водоснабжения и водопроводов питьевого назначения».</w:t>
      </w:r>
    </w:p>
    <w:p w14:paraId="7A817F21" w14:textId="77777777" w:rsidR="00E0176B" w:rsidRDefault="00E0176B" w:rsidP="00F74BCF">
      <w:pPr>
        <w:spacing w:after="0" w:line="312" w:lineRule="auto"/>
        <w:ind w:left="284" w:right="284" w:firstLine="720"/>
        <w:jc w:val="both"/>
        <w:rPr>
          <w:rFonts w:ascii="Times New Roman" w:hAnsi="Times New Roman"/>
          <w:sz w:val="24"/>
          <w:szCs w:val="28"/>
        </w:rPr>
      </w:pPr>
      <w:r w:rsidRPr="0059394B">
        <w:rPr>
          <w:rFonts w:ascii="Times New Roman" w:hAnsi="Times New Roman"/>
          <w:sz w:val="24"/>
          <w:szCs w:val="28"/>
        </w:rPr>
        <w:t>Источником водоснабжения являются подземные воды</w:t>
      </w:r>
      <w:r w:rsidR="00C44D56">
        <w:rPr>
          <w:rFonts w:ascii="Times New Roman" w:hAnsi="Times New Roman"/>
          <w:sz w:val="24"/>
          <w:szCs w:val="28"/>
        </w:rPr>
        <w:t>, две скважина в с. Вороковка, две скважины д. Матвеевка и одна скважина в д. Томиловка.</w:t>
      </w:r>
      <w:r w:rsidRPr="0059394B">
        <w:rPr>
          <w:rFonts w:ascii="Times New Roman" w:hAnsi="Times New Roman"/>
          <w:sz w:val="24"/>
          <w:szCs w:val="28"/>
        </w:rPr>
        <w:t xml:space="preserve"> </w:t>
      </w:r>
    </w:p>
    <w:p w14:paraId="54F70441" w14:textId="77777777" w:rsidR="001C08A9" w:rsidRDefault="001C08A9" w:rsidP="00F74BCF">
      <w:pPr>
        <w:spacing w:after="0" w:line="312" w:lineRule="auto"/>
        <w:ind w:left="284" w:right="284"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 д. Матвеевка </w:t>
      </w:r>
      <w:r w:rsidRPr="0059394B">
        <w:rPr>
          <w:rFonts w:ascii="Times New Roman" w:hAnsi="Times New Roman"/>
          <w:sz w:val="24"/>
          <w:szCs w:val="28"/>
        </w:rPr>
        <w:t>водозаборный узел включает в себ</w:t>
      </w:r>
      <w:r>
        <w:rPr>
          <w:rFonts w:ascii="Times New Roman" w:hAnsi="Times New Roman"/>
          <w:sz w:val="24"/>
          <w:szCs w:val="28"/>
        </w:rPr>
        <w:t>я 2</w:t>
      </w:r>
      <w:r w:rsidRPr="0059394B">
        <w:rPr>
          <w:rFonts w:ascii="Times New Roman" w:hAnsi="Times New Roman"/>
          <w:sz w:val="24"/>
          <w:szCs w:val="28"/>
        </w:rPr>
        <w:t xml:space="preserve"> водозаборн</w:t>
      </w:r>
      <w:r>
        <w:rPr>
          <w:rFonts w:ascii="Times New Roman" w:hAnsi="Times New Roman"/>
          <w:sz w:val="24"/>
          <w:szCs w:val="28"/>
        </w:rPr>
        <w:t>ые скважины глубиной 100 и 120 метров</w:t>
      </w:r>
      <w:r w:rsidRPr="0059394B">
        <w:rPr>
          <w:rFonts w:ascii="Times New Roman" w:hAnsi="Times New Roman"/>
          <w:sz w:val="24"/>
          <w:szCs w:val="28"/>
        </w:rPr>
        <w:t xml:space="preserve"> и регулирующ</w:t>
      </w:r>
      <w:r>
        <w:rPr>
          <w:rFonts w:ascii="Times New Roman" w:hAnsi="Times New Roman"/>
          <w:sz w:val="24"/>
          <w:szCs w:val="28"/>
        </w:rPr>
        <w:t>ие емкости</w:t>
      </w:r>
      <w:r w:rsidRPr="0059394B">
        <w:rPr>
          <w:rFonts w:ascii="Times New Roman" w:hAnsi="Times New Roman"/>
          <w:sz w:val="24"/>
          <w:szCs w:val="28"/>
        </w:rPr>
        <w:t xml:space="preserve"> – </w:t>
      </w:r>
      <w:r>
        <w:rPr>
          <w:rFonts w:ascii="Times New Roman" w:hAnsi="Times New Roman"/>
          <w:sz w:val="24"/>
          <w:szCs w:val="28"/>
        </w:rPr>
        <w:t>2 водонапорные башни объемом 25</w:t>
      </w:r>
      <w:r w:rsidRPr="0059394B">
        <w:rPr>
          <w:rFonts w:ascii="Times New Roman" w:hAnsi="Times New Roman"/>
          <w:sz w:val="24"/>
          <w:szCs w:val="28"/>
        </w:rPr>
        <w:t xml:space="preserve"> м</w:t>
      </w:r>
      <w:r w:rsidRPr="0059394B">
        <w:rPr>
          <w:rFonts w:ascii="Times New Roman" w:hAnsi="Times New Roman"/>
          <w:sz w:val="24"/>
          <w:szCs w:val="28"/>
          <w:vertAlign w:val="superscript"/>
        </w:rPr>
        <w:t>3</w:t>
      </w:r>
      <w:r w:rsidRPr="0059394B">
        <w:rPr>
          <w:rFonts w:ascii="Times New Roman" w:hAnsi="Times New Roman"/>
          <w:sz w:val="24"/>
          <w:szCs w:val="28"/>
        </w:rPr>
        <w:t>/ч.</w:t>
      </w:r>
      <w:r>
        <w:rPr>
          <w:rFonts w:ascii="Times New Roman" w:hAnsi="Times New Roman"/>
          <w:sz w:val="24"/>
          <w:szCs w:val="28"/>
        </w:rPr>
        <w:t xml:space="preserve"> Протяженность трубопровода составляет </w:t>
      </w:r>
      <w:r w:rsidR="00C455DA">
        <w:rPr>
          <w:rFonts w:ascii="Times New Roman" w:hAnsi="Times New Roman"/>
          <w:sz w:val="24"/>
          <w:szCs w:val="28"/>
        </w:rPr>
        <w:t>5800</w:t>
      </w:r>
      <w:r>
        <w:rPr>
          <w:rFonts w:ascii="Times New Roman" w:hAnsi="Times New Roman"/>
          <w:sz w:val="24"/>
          <w:szCs w:val="28"/>
        </w:rPr>
        <w:t xml:space="preserve"> метров. </w:t>
      </w:r>
    </w:p>
    <w:p w14:paraId="236B27C7" w14:textId="77777777" w:rsidR="001C08A9" w:rsidRDefault="001C08A9" w:rsidP="00F74BCF">
      <w:pPr>
        <w:spacing w:after="0" w:line="312" w:lineRule="auto"/>
        <w:ind w:left="284" w:right="284"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 с. Вороковка </w:t>
      </w:r>
      <w:r w:rsidRPr="0059394B">
        <w:rPr>
          <w:rFonts w:ascii="Times New Roman" w:hAnsi="Times New Roman"/>
          <w:sz w:val="24"/>
          <w:szCs w:val="28"/>
        </w:rPr>
        <w:t>водозаборный узел включает в себ</w:t>
      </w:r>
      <w:r>
        <w:rPr>
          <w:rFonts w:ascii="Times New Roman" w:hAnsi="Times New Roman"/>
          <w:sz w:val="24"/>
          <w:szCs w:val="28"/>
        </w:rPr>
        <w:t>я 2</w:t>
      </w:r>
      <w:r w:rsidRPr="0059394B">
        <w:rPr>
          <w:rFonts w:ascii="Times New Roman" w:hAnsi="Times New Roman"/>
          <w:sz w:val="24"/>
          <w:szCs w:val="28"/>
        </w:rPr>
        <w:t xml:space="preserve"> водозаборн</w:t>
      </w:r>
      <w:r>
        <w:rPr>
          <w:rFonts w:ascii="Times New Roman" w:hAnsi="Times New Roman"/>
          <w:sz w:val="24"/>
          <w:szCs w:val="28"/>
        </w:rPr>
        <w:t xml:space="preserve">ые скважины глубиной </w:t>
      </w:r>
      <w:r w:rsidR="00ED6ED3">
        <w:rPr>
          <w:rFonts w:ascii="Times New Roman" w:hAnsi="Times New Roman"/>
          <w:sz w:val="24"/>
          <w:szCs w:val="28"/>
        </w:rPr>
        <w:t>80 и 13</w:t>
      </w:r>
      <w:r>
        <w:rPr>
          <w:rFonts w:ascii="Times New Roman" w:hAnsi="Times New Roman"/>
          <w:sz w:val="24"/>
          <w:szCs w:val="28"/>
        </w:rPr>
        <w:t>0 метров</w:t>
      </w:r>
      <w:r w:rsidRPr="0059394B">
        <w:rPr>
          <w:rFonts w:ascii="Times New Roman" w:hAnsi="Times New Roman"/>
          <w:sz w:val="24"/>
          <w:szCs w:val="28"/>
        </w:rPr>
        <w:t xml:space="preserve"> и регулирующ</w:t>
      </w:r>
      <w:r>
        <w:rPr>
          <w:rFonts w:ascii="Times New Roman" w:hAnsi="Times New Roman"/>
          <w:sz w:val="24"/>
          <w:szCs w:val="28"/>
        </w:rPr>
        <w:t>ие емкости</w:t>
      </w:r>
      <w:r w:rsidRPr="0059394B">
        <w:rPr>
          <w:rFonts w:ascii="Times New Roman" w:hAnsi="Times New Roman"/>
          <w:sz w:val="24"/>
          <w:szCs w:val="28"/>
        </w:rPr>
        <w:t xml:space="preserve"> – </w:t>
      </w:r>
      <w:r>
        <w:rPr>
          <w:rFonts w:ascii="Times New Roman" w:hAnsi="Times New Roman"/>
          <w:sz w:val="24"/>
          <w:szCs w:val="28"/>
        </w:rPr>
        <w:t>2 водонапорные башни объемом 25</w:t>
      </w:r>
      <w:r w:rsidRPr="0059394B">
        <w:rPr>
          <w:rFonts w:ascii="Times New Roman" w:hAnsi="Times New Roman"/>
          <w:sz w:val="24"/>
          <w:szCs w:val="28"/>
        </w:rPr>
        <w:t xml:space="preserve"> м</w:t>
      </w:r>
      <w:r w:rsidRPr="0059394B">
        <w:rPr>
          <w:rFonts w:ascii="Times New Roman" w:hAnsi="Times New Roman"/>
          <w:sz w:val="24"/>
          <w:szCs w:val="28"/>
          <w:vertAlign w:val="superscript"/>
        </w:rPr>
        <w:t>3</w:t>
      </w:r>
      <w:r w:rsidRPr="0059394B">
        <w:rPr>
          <w:rFonts w:ascii="Times New Roman" w:hAnsi="Times New Roman"/>
          <w:sz w:val="24"/>
          <w:szCs w:val="28"/>
        </w:rPr>
        <w:t>/ч.</w:t>
      </w:r>
      <w:r>
        <w:rPr>
          <w:rFonts w:ascii="Times New Roman" w:hAnsi="Times New Roman"/>
          <w:sz w:val="24"/>
          <w:szCs w:val="28"/>
        </w:rPr>
        <w:t xml:space="preserve"> Протяженность трубопровода составляет </w:t>
      </w:r>
      <w:r w:rsidR="00ED6ED3">
        <w:rPr>
          <w:rFonts w:ascii="Times New Roman" w:hAnsi="Times New Roman"/>
          <w:sz w:val="24"/>
          <w:szCs w:val="28"/>
        </w:rPr>
        <w:t>570</w:t>
      </w:r>
      <w:r>
        <w:rPr>
          <w:rFonts w:ascii="Times New Roman" w:hAnsi="Times New Roman"/>
          <w:sz w:val="24"/>
          <w:szCs w:val="28"/>
        </w:rPr>
        <w:t xml:space="preserve"> метров. </w:t>
      </w:r>
    </w:p>
    <w:p w14:paraId="60E1C1ED" w14:textId="77777777" w:rsidR="001C08A9" w:rsidRDefault="00ED6ED3" w:rsidP="00F74BCF">
      <w:pPr>
        <w:spacing w:after="0" w:line="312" w:lineRule="auto"/>
        <w:ind w:left="284" w:right="284"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д. Томиловка л</w:t>
      </w:r>
      <w:r w:rsidRPr="0059394B">
        <w:rPr>
          <w:rFonts w:ascii="Times New Roman" w:hAnsi="Times New Roman"/>
          <w:sz w:val="24"/>
          <w:szCs w:val="28"/>
        </w:rPr>
        <w:t>окальный водозаборный узел включает в себ</w:t>
      </w:r>
      <w:r>
        <w:rPr>
          <w:rFonts w:ascii="Times New Roman" w:hAnsi="Times New Roman"/>
          <w:sz w:val="24"/>
          <w:szCs w:val="28"/>
        </w:rPr>
        <w:t>я одну</w:t>
      </w:r>
      <w:r w:rsidRPr="0059394B">
        <w:rPr>
          <w:rFonts w:ascii="Times New Roman" w:hAnsi="Times New Roman"/>
          <w:sz w:val="24"/>
          <w:szCs w:val="28"/>
        </w:rPr>
        <w:t xml:space="preserve"> водозаборн</w:t>
      </w:r>
      <w:r>
        <w:rPr>
          <w:rFonts w:ascii="Times New Roman" w:hAnsi="Times New Roman"/>
          <w:sz w:val="24"/>
          <w:szCs w:val="28"/>
        </w:rPr>
        <w:t>ую скважину глубиной 120 метров</w:t>
      </w:r>
      <w:r w:rsidRPr="0059394B">
        <w:rPr>
          <w:rFonts w:ascii="Times New Roman" w:hAnsi="Times New Roman"/>
          <w:sz w:val="24"/>
          <w:szCs w:val="28"/>
        </w:rPr>
        <w:t xml:space="preserve"> и регулирующую емкость – водонапорную башню</w:t>
      </w:r>
      <w:r>
        <w:rPr>
          <w:rFonts w:ascii="Times New Roman" w:hAnsi="Times New Roman"/>
          <w:sz w:val="24"/>
          <w:szCs w:val="28"/>
        </w:rPr>
        <w:t xml:space="preserve"> объемом 5</w:t>
      </w:r>
      <w:r w:rsidRPr="0059394B">
        <w:rPr>
          <w:rFonts w:ascii="Times New Roman" w:hAnsi="Times New Roman"/>
          <w:sz w:val="24"/>
          <w:szCs w:val="28"/>
        </w:rPr>
        <w:t xml:space="preserve"> м</w:t>
      </w:r>
      <w:r w:rsidRPr="0059394B">
        <w:rPr>
          <w:rFonts w:ascii="Times New Roman" w:hAnsi="Times New Roman"/>
          <w:sz w:val="24"/>
          <w:szCs w:val="28"/>
          <w:vertAlign w:val="superscript"/>
        </w:rPr>
        <w:t>3</w:t>
      </w:r>
      <w:r w:rsidRPr="0059394B">
        <w:rPr>
          <w:rFonts w:ascii="Times New Roman" w:hAnsi="Times New Roman"/>
          <w:sz w:val="24"/>
          <w:szCs w:val="28"/>
        </w:rPr>
        <w:t>/ч.</w:t>
      </w:r>
      <w:r>
        <w:rPr>
          <w:rFonts w:ascii="Times New Roman" w:hAnsi="Times New Roman"/>
          <w:sz w:val="24"/>
          <w:szCs w:val="28"/>
        </w:rPr>
        <w:t xml:space="preserve"> Сети централизованного водоснабжения отсутствуют по причине того, что потребителям </w:t>
      </w:r>
      <w:r w:rsidRPr="00ED6ED3">
        <w:rPr>
          <w:rFonts w:ascii="Times New Roman" w:eastAsia="Times New Roman" w:hAnsi="Times New Roman" w:cs="Times New Roman"/>
          <w:sz w:val="24"/>
          <w:lang w:eastAsia="ru-RU"/>
        </w:rPr>
        <w:t>вода подвозится автоцистерной от водонапорной башни</w:t>
      </w:r>
      <w:r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14:paraId="4FD9899F" w14:textId="77777777" w:rsidR="00ED6ED3" w:rsidRPr="000A2013" w:rsidRDefault="00ED6ED3" w:rsidP="00F74BCF">
      <w:pPr>
        <w:spacing w:after="0" w:line="312" w:lineRule="auto"/>
        <w:ind w:left="284" w:right="284" w:firstLine="709"/>
        <w:jc w:val="both"/>
        <w:rPr>
          <w:rFonts w:ascii="Times New Roman" w:hAnsi="Times New Roman"/>
          <w:i/>
          <w:sz w:val="24"/>
          <w:szCs w:val="28"/>
        </w:rPr>
      </w:pPr>
      <w:r w:rsidRPr="000A2013">
        <w:rPr>
          <w:rFonts w:ascii="Times New Roman" w:hAnsi="Times New Roman"/>
          <w:i/>
          <w:sz w:val="24"/>
          <w:szCs w:val="28"/>
        </w:rPr>
        <w:lastRenderedPageBreak/>
        <w:t>б) 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воды;</w:t>
      </w:r>
    </w:p>
    <w:p w14:paraId="67818182" w14:textId="77777777" w:rsidR="00ED6ED3" w:rsidRPr="00FF1132" w:rsidRDefault="00ED6ED3" w:rsidP="00F74BCF">
      <w:pPr>
        <w:pStyle w:val="Default"/>
        <w:spacing w:line="312" w:lineRule="auto"/>
        <w:ind w:left="284" w:right="284" w:firstLine="709"/>
        <w:jc w:val="both"/>
        <w:rPr>
          <w:szCs w:val="20"/>
        </w:rPr>
      </w:pPr>
      <w:r>
        <w:rPr>
          <w:szCs w:val="20"/>
        </w:rPr>
        <w:t>На скважине №4, в целях очистки воды, используе</w:t>
      </w:r>
      <w:r w:rsidRPr="00FF1132">
        <w:rPr>
          <w:szCs w:val="20"/>
        </w:rPr>
        <w:t xml:space="preserve">тся </w:t>
      </w:r>
      <w:proofErr w:type="spellStart"/>
      <w:r w:rsidRPr="00FF1132">
        <w:rPr>
          <w:szCs w:val="20"/>
        </w:rPr>
        <w:t>озоно</w:t>
      </w:r>
      <w:proofErr w:type="spellEnd"/>
      <w:r w:rsidRPr="00FF1132">
        <w:rPr>
          <w:szCs w:val="20"/>
        </w:rPr>
        <w:t>-фильтровальная станция очистки воды</w:t>
      </w:r>
      <w:r>
        <w:rPr>
          <w:szCs w:val="20"/>
        </w:rPr>
        <w:t xml:space="preserve"> </w:t>
      </w:r>
      <w:r w:rsidRPr="006E7801">
        <w:rPr>
          <w:szCs w:val="20"/>
        </w:rPr>
        <w:t>«Пульсар 10», производительностью 10 м</w:t>
      </w:r>
      <w:r w:rsidRPr="00F637FE">
        <w:rPr>
          <w:szCs w:val="20"/>
          <w:vertAlign w:val="superscript"/>
        </w:rPr>
        <w:t>3</w:t>
      </w:r>
      <w:r w:rsidRPr="006E7801">
        <w:rPr>
          <w:szCs w:val="20"/>
        </w:rPr>
        <w:t>/час</w:t>
      </w:r>
      <w:r w:rsidRPr="00FF1132">
        <w:rPr>
          <w:szCs w:val="20"/>
        </w:rPr>
        <w:t>, предназначенная для улучшения органолептических показателей воды, обеззараживания воды и доведения до величин допускаемого уровня СанПиН 2.1.4.1074-01 «Питьевая вода. Гигиенические требования к качеству воды централизованных систем питьевого водоснабжения».</w:t>
      </w:r>
    </w:p>
    <w:p w14:paraId="6E5255E1" w14:textId="77777777" w:rsidR="00ED6ED3" w:rsidRDefault="00ED6ED3" w:rsidP="00F74BCF">
      <w:pPr>
        <w:pStyle w:val="Default"/>
        <w:spacing w:line="312" w:lineRule="auto"/>
        <w:ind w:left="284" w:right="284" w:firstLine="709"/>
        <w:jc w:val="both"/>
        <w:rPr>
          <w:szCs w:val="20"/>
        </w:rPr>
      </w:pPr>
      <w:r w:rsidRPr="00FF1132">
        <w:rPr>
          <w:szCs w:val="20"/>
        </w:rPr>
        <w:t>Подключение станций по очистке воды произведено к трубопроводу подачи воды из скважины в водонапорную башню через обводную линию, оборудованную запорной арматурой, что позволяет в аварийных случаях при необходимости подавать потребителю исходную воду.</w:t>
      </w:r>
    </w:p>
    <w:p w14:paraId="67B58A07" w14:textId="77777777" w:rsidR="00ED6ED3" w:rsidRDefault="00ED6ED3" w:rsidP="00F74BCF">
      <w:pPr>
        <w:pStyle w:val="Default"/>
        <w:spacing w:line="312" w:lineRule="auto"/>
        <w:ind w:left="284" w:right="284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</w:t>
      </w:r>
      <w:r w:rsidRPr="00C13579">
        <w:rPr>
          <w:rFonts w:eastAsia="Times New Roman"/>
          <w:lang w:eastAsia="ru-RU"/>
        </w:rPr>
        <w:t>а остальных</w:t>
      </w:r>
      <w:r>
        <w:rPr>
          <w:rFonts w:eastAsia="Times New Roman"/>
          <w:lang w:eastAsia="ru-RU"/>
        </w:rPr>
        <w:t xml:space="preserve"> объектах водоснабжения</w:t>
      </w:r>
      <w:r w:rsidRPr="00C13579">
        <w:rPr>
          <w:rFonts w:eastAsia="Times New Roman"/>
          <w:lang w:eastAsia="ru-RU"/>
        </w:rPr>
        <w:t xml:space="preserve"> очистка воды не проводится.</w:t>
      </w:r>
    </w:p>
    <w:p w14:paraId="3A7D20F6" w14:textId="77777777" w:rsidR="00ED6ED3" w:rsidRPr="005B2714" w:rsidRDefault="00ED6ED3" w:rsidP="00F74BCF">
      <w:pPr>
        <w:spacing w:after="0" w:line="312" w:lineRule="auto"/>
        <w:ind w:left="284" w:right="284"/>
        <w:jc w:val="both"/>
        <w:rPr>
          <w:rFonts w:ascii="Times New Roman" w:hAnsi="Times New Roman"/>
          <w:i/>
          <w:sz w:val="24"/>
          <w:szCs w:val="28"/>
        </w:rPr>
      </w:pPr>
      <w:r w:rsidRPr="005B2714">
        <w:rPr>
          <w:rFonts w:ascii="Times New Roman" w:hAnsi="Times New Roman"/>
          <w:i/>
          <w:sz w:val="24"/>
          <w:szCs w:val="28"/>
        </w:rPr>
        <w:t>в) описание состояния и функционирования существующих насосных централизованных станций, в том числе оценку энергоэффективности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(давления);</w:t>
      </w:r>
    </w:p>
    <w:p w14:paraId="6D663EDA" w14:textId="77777777" w:rsidR="000B10D6" w:rsidRDefault="000B10D6" w:rsidP="00F74BCF">
      <w:pPr>
        <w:spacing w:after="0" w:line="312" w:lineRule="auto"/>
        <w:ind w:left="284" w:right="284"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На скважинах Вороковского сельсовета установлены насосы </w:t>
      </w:r>
      <w:r w:rsidRPr="007C27D5">
        <w:rPr>
          <w:rFonts w:ascii="Times New Roman" w:hAnsi="Times New Roman"/>
          <w:sz w:val="24"/>
        </w:rPr>
        <w:t>ЭВЦ6-10-80</w:t>
      </w:r>
      <w:r>
        <w:rPr>
          <w:rFonts w:ascii="Times New Roman" w:hAnsi="Times New Roman"/>
          <w:sz w:val="24"/>
        </w:rPr>
        <w:t>. Характеристика насоса представлена в таблице 3.</w:t>
      </w:r>
    </w:p>
    <w:p w14:paraId="068627F6" w14:textId="77777777" w:rsidR="00ED6ED3" w:rsidRDefault="000B10D6" w:rsidP="00F74BCF">
      <w:pPr>
        <w:spacing w:after="0" w:line="240" w:lineRule="auto"/>
        <w:ind w:left="284" w:right="284" w:firstLine="72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Таблица 3</w:t>
      </w:r>
      <w:r w:rsidR="00ED6ED3">
        <w:rPr>
          <w:rFonts w:ascii="Times New Roman" w:hAnsi="Times New Roman"/>
          <w:sz w:val="24"/>
          <w:szCs w:val="28"/>
        </w:rPr>
        <w:t xml:space="preserve"> – </w:t>
      </w:r>
      <w:r>
        <w:rPr>
          <w:rFonts w:ascii="Times New Roman" w:hAnsi="Times New Roman"/>
          <w:sz w:val="24"/>
          <w:szCs w:val="28"/>
        </w:rPr>
        <w:t>Характеристика насосного оборудования</w:t>
      </w:r>
    </w:p>
    <w:tbl>
      <w:tblPr>
        <w:tblW w:w="4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5"/>
        <w:gridCol w:w="2124"/>
        <w:gridCol w:w="2124"/>
        <w:gridCol w:w="2124"/>
      </w:tblGrid>
      <w:tr w:rsidR="000B10D6" w:rsidRPr="003C4AF8" w14:paraId="517E8197" w14:textId="77777777" w:rsidTr="000B10D6">
        <w:trPr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63B7B818" w14:textId="77777777" w:rsidR="000B10D6" w:rsidRPr="007C27D5" w:rsidRDefault="000B10D6" w:rsidP="00F74BCF">
            <w:pPr>
              <w:spacing w:after="0" w:line="240" w:lineRule="auto"/>
              <w:ind w:left="284" w:right="284"/>
              <w:jc w:val="center"/>
              <w:rPr>
                <w:rFonts w:ascii="Times New Roman" w:hAnsi="Times New Roman"/>
                <w:sz w:val="24"/>
              </w:rPr>
            </w:pPr>
            <w:r w:rsidRPr="007C27D5">
              <w:rPr>
                <w:rFonts w:ascii="Times New Roman" w:hAnsi="Times New Roman"/>
                <w:sz w:val="24"/>
              </w:rPr>
              <w:t>Марка насоса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A1E659C" w14:textId="77777777" w:rsidR="000B10D6" w:rsidRPr="007C27D5" w:rsidRDefault="000B10D6" w:rsidP="00F74BCF">
            <w:pPr>
              <w:spacing w:after="0" w:line="240" w:lineRule="auto"/>
              <w:ind w:left="284" w:right="284"/>
              <w:jc w:val="center"/>
              <w:rPr>
                <w:rFonts w:ascii="Times New Roman" w:hAnsi="Times New Roman"/>
                <w:sz w:val="24"/>
              </w:rPr>
            </w:pPr>
            <w:r w:rsidRPr="007C27D5">
              <w:rPr>
                <w:rFonts w:ascii="Times New Roman" w:hAnsi="Times New Roman"/>
                <w:sz w:val="24"/>
              </w:rPr>
              <w:t>Мощность, кВт</w:t>
            </w:r>
          </w:p>
        </w:tc>
        <w:tc>
          <w:tcPr>
            <w:tcW w:w="1250" w:type="pct"/>
            <w:shd w:val="clear" w:color="auto" w:fill="auto"/>
          </w:tcPr>
          <w:p w14:paraId="1B2CD2F0" w14:textId="77777777" w:rsidR="000B10D6" w:rsidRPr="007C27D5" w:rsidRDefault="000B10D6" w:rsidP="00F74BCF">
            <w:pPr>
              <w:spacing w:after="0" w:line="240" w:lineRule="auto"/>
              <w:ind w:left="284" w:right="284"/>
              <w:jc w:val="center"/>
              <w:rPr>
                <w:rFonts w:ascii="Times New Roman" w:hAnsi="Times New Roman"/>
                <w:sz w:val="24"/>
              </w:rPr>
            </w:pPr>
            <w:r w:rsidRPr="007C27D5">
              <w:rPr>
                <w:rFonts w:ascii="Times New Roman" w:hAnsi="Times New Roman"/>
                <w:sz w:val="24"/>
              </w:rPr>
              <w:t>Подача, м</w:t>
            </w:r>
            <w:r w:rsidRPr="007C27D5">
              <w:rPr>
                <w:rFonts w:ascii="Times New Roman" w:hAnsi="Times New Roman"/>
                <w:sz w:val="24"/>
                <w:vertAlign w:val="superscript"/>
              </w:rPr>
              <w:t>3</w:t>
            </w:r>
            <w:r w:rsidRPr="007C27D5">
              <w:rPr>
                <w:rFonts w:ascii="Times New Roman" w:hAnsi="Times New Roman"/>
                <w:sz w:val="24"/>
              </w:rPr>
              <w:t>/час</w:t>
            </w:r>
          </w:p>
        </w:tc>
        <w:tc>
          <w:tcPr>
            <w:tcW w:w="1250" w:type="pct"/>
            <w:shd w:val="clear" w:color="auto" w:fill="auto"/>
          </w:tcPr>
          <w:p w14:paraId="21A4FCAF" w14:textId="77777777" w:rsidR="000B10D6" w:rsidRPr="007C27D5" w:rsidRDefault="000B10D6" w:rsidP="00F74BCF">
            <w:pPr>
              <w:spacing w:after="0" w:line="240" w:lineRule="auto"/>
              <w:ind w:left="284" w:right="284"/>
              <w:jc w:val="center"/>
              <w:rPr>
                <w:rFonts w:ascii="Times New Roman" w:hAnsi="Times New Roman"/>
                <w:sz w:val="24"/>
              </w:rPr>
            </w:pPr>
            <w:r w:rsidRPr="007C27D5">
              <w:rPr>
                <w:rFonts w:ascii="Times New Roman" w:hAnsi="Times New Roman"/>
                <w:sz w:val="24"/>
              </w:rPr>
              <w:t>Напор, м</w:t>
            </w:r>
          </w:p>
        </w:tc>
      </w:tr>
      <w:tr w:rsidR="000B10D6" w:rsidRPr="003C4AF8" w14:paraId="6FFDC743" w14:textId="77777777" w:rsidTr="000B10D6">
        <w:trPr>
          <w:trHeight w:val="73"/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7D3E6AA6" w14:textId="77777777" w:rsidR="000B10D6" w:rsidRPr="007C27D5" w:rsidRDefault="000B10D6" w:rsidP="00F74BCF">
            <w:pPr>
              <w:spacing w:after="0" w:line="240" w:lineRule="auto"/>
              <w:ind w:left="284" w:right="284"/>
              <w:jc w:val="center"/>
              <w:rPr>
                <w:rFonts w:ascii="Times New Roman" w:hAnsi="Times New Roman"/>
                <w:sz w:val="24"/>
              </w:rPr>
            </w:pPr>
            <w:r w:rsidRPr="007C27D5">
              <w:rPr>
                <w:rFonts w:ascii="Times New Roman" w:hAnsi="Times New Roman"/>
                <w:sz w:val="24"/>
              </w:rPr>
              <w:t>ЭВЦ6-10-80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E8E589D" w14:textId="23809452" w:rsidR="000B10D6" w:rsidRPr="007C27D5" w:rsidRDefault="00F351B4" w:rsidP="00F74BCF">
            <w:pPr>
              <w:spacing w:after="0" w:line="240" w:lineRule="auto"/>
              <w:ind w:left="284" w:right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5,5</w:t>
            </w:r>
          </w:p>
        </w:tc>
        <w:tc>
          <w:tcPr>
            <w:tcW w:w="1250" w:type="pct"/>
            <w:shd w:val="clear" w:color="auto" w:fill="auto"/>
          </w:tcPr>
          <w:p w14:paraId="15EA780C" w14:textId="77777777" w:rsidR="000B10D6" w:rsidRPr="007C27D5" w:rsidRDefault="000B10D6" w:rsidP="00F74BCF">
            <w:pPr>
              <w:spacing w:after="0" w:line="240" w:lineRule="auto"/>
              <w:ind w:left="284" w:right="284"/>
              <w:jc w:val="center"/>
              <w:rPr>
                <w:rFonts w:ascii="Times New Roman" w:hAnsi="Times New Roman"/>
                <w:sz w:val="24"/>
              </w:rPr>
            </w:pPr>
            <w:r w:rsidRPr="007C27D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250" w:type="pct"/>
            <w:shd w:val="clear" w:color="auto" w:fill="auto"/>
          </w:tcPr>
          <w:p w14:paraId="5F0C253F" w14:textId="77777777" w:rsidR="000B10D6" w:rsidRPr="007C27D5" w:rsidRDefault="000B10D6" w:rsidP="00F74BCF">
            <w:pPr>
              <w:spacing w:after="0" w:line="240" w:lineRule="auto"/>
              <w:ind w:left="284" w:right="284"/>
              <w:jc w:val="center"/>
              <w:rPr>
                <w:rFonts w:ascii="Times New Roman" w:hAnsi="Times New Roman"/>
                <w:sz w:val="24"/>
              </w:rPr>
            </w:pPr>
            <w:r w:rsidRPr="007C27D5">
              <w:rPr>
                <w:rFonts w:ascii="Times New Roman" w:hAnsi="Times New Roman"/>
                <w:sz w:val="24"/>
              </w:rPr>
              <w:t>80</w:t>
            </w:r>
          </w:p>
        </w:tc>
      </w:tr>
    </w:tbl>
    <w:p w14:paraId="75D24C53" w14:textId="77777777" w:rsidR="001C08A9" w:rsidRDefault="001C08A9" w:rsidP="00F74BCF">
      <w:pPr>
        <w:spacing w:after="0" w:line="312" w:lineRule="auto"/>
        <w:ind w:left="284" w:right="284" w:firstLine="720"/>
        <w:jc w:val="both"/>
        <w:rPr>
          <w:rFonts w:ascii="Times New Roman" w:hAnsi="Times New Roman"/>
          <w:sz w:val="24"/>
          <w:szCs w:val="28"/>
        </w:rPr>
      </w:pPr>
    </w:p>
    <w:p w14:paraId="1FC6F714" w14:textId="77777777" w:rsidR="000B10D6" w:rsidRDefault="000B10D6" w:rsidP="00F74BCF">
      <w:pPr>
        <w:spacing w:after="0" w:line="312" w:lineRule="auto"/>
        <w:ind w:left="284" w:right="284" w:firstLine="709"/>
        <w:jc w:val="both"/>
        <w:rPr>
          <w:rFonts w:ascii="Times New Roman" w:hAnsi="Times New Roman"/>
          <w:i/>
          <w:sz w:val="24"/>
          <w:szCs w:val="28"/>
        </w:rPr>
      </w:pPr>
      <w:r w:rsidRPr="00812007">
        <w:rPr>
          <w:rFonts w:ascii="Times New Roman" w:hAnsi="Times New Roman"/>
          <w:i/>
          <w:sz w:val="24"/>
          <w:szCs w:val="28"/>
        </w:rPr>
        <w:t>г) 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сетям;</w:t>
      </w:r>
    </w:p>
    <w:p w14:paraId="2F017589" w14:textId="77777777" w:rsidR="000B10D6" w:rsidRPr="00C13579" w:rsidRDefault="000B10D6" w:rsidP="00F74BCF">
      <w:pPr>
        <w:tabs>
          <w:tab w:val="num" w:pos="0"/>
        </w:tabs>
        <w:spacing w:after="0" w:line="312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Водопроводная сеть д. Матвеевка 1982-1984 года постройки, кольцевого типа, общей протяженностью </w:t>
      </w:r>
      <w:r w:rsidR="000C7C92">
        <w:rPr>
          <w:rFonts w:ascii="Times New Roman" w:eastAsia="Times New Roman" w:hAnsi="Times New Roman" w:cs="Times New Roman"/>
          <w:sz w:val="24"/>
          <w:szCs w:val="24"/>
          <w:lang w:eastAsia="ru-RU"/>
        </w:rPr>
        <w:t>5800</w:t>
      </w:r>
      <w:r w:rsidRPr="00C13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метров, питающаяся от двух одиночных скважин. Материал водопроводной сети -  сталь. Глубина прокладки водопровода: </w:t>
      </w:r>
      <w:smartTag w:uri="urn:schemas-microsoft-com:office:smarttags" w:element="metricconverter">
        <w:smartTagPr>
          <w:attr w:name="ProductID" w:val="3,0 метра"/>
        </w:smartTagPr>
        <w:r w:rsidRPr="00C135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3,0 метра</w:t>
        </w:r>
      </w:smartTag>
      <w:r w:rsidRPr="00C13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606D63E" w14:textId="77777777" w:rsidR="000B10D6" w:rsidRPr="00C13579" w:rsidRDefault="000B10D6" w:rsidP="00F74BCF">
      <w:pPr>
        <w:tabs>
          <w:tab w:val="num" w:pos="0"/>
        </w:tabs>
        <w:spacing w:after="0" w:line="312" w:lineRule="auto"/>
        <w:ind w:left="284" w:righ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5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Водопроводная сеть с. Вороковка по ул. Школьная 1985 года вв</w:t>
      </w:r>
      <w:r w:rsidRPr="00C13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ода в эксплуатацию, тупикового типа, обеспечивает водой пять жилых домов и здание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Вороковской</w:t>
      </w:r>
      <w:proofErr w:type="spellEnd"/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СОШ</w:t>
      </w:r>
      <w:r w:rsidRPr="00C13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питается от металлической водонапорной башни типа «</w:t>
      </w:r>
      <w:proofErr w:type="spellStart"/>
      <w:r w:rsidRPr="00C13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Рожновского</w:t>
      </w:r>
      <w:proofErr w:type="spellEnd"/>
      <w:r w:rsidRPr="00C13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общая протяженность водопровода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570</w:t>
      </w:r>
      <w:r w:rsidRPr="00C13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Материал водопроводной сети: </w:t>
      </w:r>
      <w:r w:rsidRPr="00C13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полиэтиленовые трубы. Трубы уложены в бетонные лотки совместно с тепловыми сетями на глубине до </w:t>
      </w:r>
      <w:smartTag w:uri="urn:schemas-microsoft-com:office:smarttags" w:element="metricconverter">
        <w:smartTagPr>
          <w:attr w:name="ProductID" w:val="1,8 метров"/>
        </w:smartTagPr>
        <w:r w:rsidRPr="00C1357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1,8 метров</w:t>
        </w:r>
      </w:smartTag>
      <w:r w:rsidRPr="00C13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F5601AF" w14:textId="77777777" w:rsidR="000B10D6" w:rsidRDefault="000B10D6" w:rsidP="00F74BCF">
      <w:pPr>
        <w:pStyle w:val="Default"/>
        <w:spacing w:line="312" w:lineRule="auto"/>
        <w:ind w:left="284" w:right="284" w:firstLine="709"/>
        <w:jc w:val="both"/>
        <w:rPr>
          <w:szCs w:val="20"/>
        </w:rPr>
      </w:pPr>
      <w:r w:rsidRPr="001B6AA2">
        <w:rPr>
          <w:szCs w:val="20"/>
        </w:rPr>
        <w:t>Данных по аварийности на сетях водоснабжения не представлено.</w:t>
      </w:r>
    </w:p>
    <w:p w14:paraId="118B6567" w14:textId="77777777" w:rsidR="000B10D6" w:rsidRPr="003C2E2E" w:rsidRDefault="000B10D6" w:rsidP="00F74BCF">
      <w:pPr>
        <w:spacing w:after="0" w:line="312" w:lineRule="auto"/>
        <w:ind w:left="284" w:right="284" w:firstLine="720"/>
        <w:jc w:val="both"/>
        <w:rPr>
          <w:rFonts w:ascii="Times New Roman" w:hAnsi="Times New Roman"/>
          <w:sz w:val="24"/>
          <w:szCs w:val="28"/>
        </w:rPr>
      </w:pPr>
      <w:r w:rsidRPr="003C2E2E">
        <w:rPr>
          <w:rFonts w:ascii="Times New Roman" w:hAnsi="Times New Roman"/>
          <w:sz w:val="24"/>
          <w:szCs w:val="28"/>
        </w:rPr>
        <w:t>С целью снижения вероятности возникновения аварий и утечек на сетях водопровода и</w:t>
      </w:r>
      <w:r>
        <w:rPr>
          <w:rFonts w:ascii="Times New Roman" w:hAnsi="Times New Roman"/>
          <w:sz w:val="24"/>
          <w:szCs w:val="28"/>
        </w:rPr>
        <w:t xml:space="preserve"> </w:t>
      </w:r>
      <w:r w:rsidRPr="003C2E2E">
        <w:rPr>
          <w:rFonts w:ascii="Times New Roman" w:hAnsi="Times New Roman"/>
          <w:sz w:val="24"/>
          <w:szCs w:val="28"/>
        </w:rPr>
        <w:t>для уменьшения объемов потерь воды следует выполнять своевременную замену тех участков</w:t>
      </w:r>
      <w:r>
        <w:rPr>
          <w:rFonts w:ascii="Times New Roman" w:hAnsi="Times New Roman"/>
          <w:sz w:val="24"/>
          <w:szCs w:val="28"/>
        </w:rPr>
        <w:t xml:space="preserve"> </w:t>
      </w:r>
      <w:r w:rsidRPr="003C2E2E">
        <w:rPr>
          <w:rFonts w:ascii="Times New Roman" w:hAnsi="Times New Roman"/>
          <w:sz w:val="24"/>
          <w:szCs w:val="28"/>
        </w:rPr>
        <w:t>трубопроводов, которые в этом нуждаются.</w:t>
      </w:r>
    </w:p>
    <w:p w14:paraId="2BBDD731" w14:textId="65131B4B" w:rsidR="000B10D6" w:rsidRPr="003C2E2E" w:rsidRDefault="000B10D6" w:rsidP="00F74BCF">
      <w:pPr>
        <w:spacing w:after="0" w:line="312" w:lineRule="auto"/>
        <w:ind w:left="284" w:right="284" w:firstLine="720"/>
        <w:jc w:val="both"/>
        <w:rPr>
          <w:rFonts w:ascii="Times New Roman" w:hAnsi="Times New Roman"/>
          <w:sz w:val="24"/>
          <w:szCs w:val="28"/>
        </w:rPr>
      </w:pPr>
      <w:r w:rsidRPr="003C2E2E">
        <w:rPr>
          <w:rFonts w:ascii="Times New Roman" w:hAnsi="Times New Roman"/>
          <w:sz w:val="24"/>
          <w:szCs w:val="28"/>
        </w:rPr>
        <w:t xml:space="preserve">При </w:t>
      </w:r>
      <w:r w:rsidR="00F351B4" w:rsidRPr="003C2E2E">
        <w:rPr>
          <w:rFonts w:ascii="Times New Roman" w:hAnsi="Times New Roman"/>
          <w:sz w:val="24"/>
          <w:szCs w:val="28"/>
        </w:rPr>
        <w:t>перекладке</w:t>
      </w:r>
      <w:r w:rsidRPr="003C2E2E">
        <w:rPr>
          <w:rFonts w:ascii="Times New Roman" w:hAnsi="Times New Roman"/>
          <w:sz w:val="24"/>
          <w:szCs w:val="28"/>
        </w:rPr>
        <w:t xml:space="preserve"> или строительстве новых трубопроводов применяются</w:t>
      </w:r>
      <w:r>
        <w:rPr>
          <w:rFonts w:ascii="Times New Roman" w:hAnsi="Times New Roman"/>
          <w:sz w:val="24"/>
          <w:szCs w:val="28"/>
        </w:rPr>
        <w:t xml:space="preserve"> </w:t>
      </w:r>
      <w:r w:rsidRPr="003C2E2E">
        <w:rPr>
          <w:rFonts w:ascii="Times New Roman" w:hAnsi="Times New Roman"/>
          <w:sz w:val="24"/>
          <w:szCs w:val="28"/>
        </w:rPr>
        <w:t>полиэтиленовые трубы. Современные материалы трубопроводов имеют значительно больший</w:t>
      </w:r>
      <w:r>
        <w:rPr>
          <w:rFonts w:ascii="Times New Roman" w:hAnsi="Times New Roman"/>
          <w:sz w:val="24"/>
          <w:szCs w:val="28"/>
        </w:rPr>
        <w:t xml:space="preserve"> </w:t>
      </w:r>
      <w:r w:rsidRPr="003C2E2E">
        <w:rPr>
          <w:rFonts w:ascii="Times New Roman" w:hAnsi="Times New Roman"/>
          <w:sz w:val="24"/>
          <w:szCs w:val="28"/>
        </w:rPr>
        <w:t>срок службы и более качественные технические и эксплуатационные характеристики.</w:t>
      </w:r>
      <w:r>
        <w:rPr>
          <w:rFonts w:ascii="Times New Roman" w:hAnsi="Times New Roman"/>
          <w:sz w:val="24"/>
          <w:szCs w:val="28"/>
        </w:rPr>
        <w:t xml:space="preserve"> </w:t>
      </w:r>
      <w:r w:rsidRPr="003C2E2E">
        <w:rPr>
          <w:rFonts w:ascii="Times New Roman" w:hAnsi="Times New Roman"/>
          <w:sz w:val="24"/>
          <w:szCs w:val="28"/>
        </w:rPr>
        <w:t xml:space="preserve">Полимерные материалы не </w:t>
      </w:r>
      <w:r w:rsidRPr="003C2E2E">
        <w:rPr>
          <w:rFonts w:ascii="Times New Roman" w:hAnsi="Times New Roman"/>
          <w:sz w:val="24"/>
          <w:szCs w:val="28"/>
        </w:rPr>
        <w:lastRenderedPageBreak/>
        <w:t>подвержены коррозии, поэтому им не присущи недостатки и</w:t>
      </w:r>
      <w:r>
        <w:rPr>
          <w:rFonts w:ascii="Times New Roman" w:hAnsi="Times New Roman"/>
          <w:sz w:val="24"/>
          <w:szCs w:val="28"/>
        </w:rPr>
        <w:t xml:space="preserve"> </w:t>
      </w:r>
      <w:r w:rsidRPr="003C2E2E">
        <w:rPr>
          <w:rFonts w:ascii="Times New Roman" w:hAnsi="Times New Roman"/>
          <w:sz w:val="24"/>
          <w:szCs w:val="28"/>
        </w:rPr>
        <w:t>проблемы при эксплуатации металлических труб. На них не образуются различного рода</w:t>
      </w:r>
      <w:r>
        <w:rPr>
          <w:rFonts w:ascii="Times New Roman" w:hAnsi="Times New Roman"/>
          <w:sz w:val="24"/>
          <w:szCs w:val="28"/>
        </w:rPr>
        <w:t xml:space="preserve"> </w:t>
      </w:r>
      <w:r w:rsidRPr="003C2E2E">
        <w:rPr>
          <w:rFonts w:ascii="Times New Roman" w:hAnsi="Times New Roman"/>
          <w:sz w:val="24"/>
          <w:szCs w:val="28"/>
        </w:rPr>
        <w:t>отложения (химические и биологические), поэтому гидравлические характеристики труб из</w:t>
      </w:r>
      <w:r>
        <w:rPr>
          <w:rFonts w:ascii="Times New Roman" w:hAnsi="Times New Roman"/>
          <w:sz w:val="24"/>
          <w:szCs w:val="28"/>
        </w:rPr>
        <w:t xml:space="preserve"> </w:t>
      </w:r>
      <w:r w:rsidRPr="003C2E2E">
        <w:rPr>
          <w:rFonts w:ascii="Times New Roman" w:hAnsi="Times New Roman"/>
          <w:sz w:val="24"/>
          <w:szCs w:val="28"/>
        </w:rPr>
        <w:t>полимерных материалов практически остаются постоянными в течение всего срока службы.</w:t>
      </w:r>
    </w:p>
    <w:p w14:paraId="2CF5442D" w14:textId="77777777" w:rsidR="000B10D6" w:rsidRDefault="000B10D6" w:rsidP="00F74BCF">
      <w:pPr>
        <w:spacing w:after="0" w:line="312" w:lineRule="auto"/>
        <w:ind w:left="284" w:right="284" w:firstLine="720"/>
        <w:jc w:val="both"/>
        <w:rPr>
          <w:rFonts w:ascii="Times New Roman" w:hAnsi="Times New Roman"/>
          <w:sz w:val="24"/>
          <w:szCs w:val="28"/>
        </w:rPr>
      </w:pPr>
      <w:r w:rsidRPr="003C2E2E">
        <w:rPr>
          <w:rFonts w:ascii="Times New Roman" w:hAnsi="Times New Roman"/>
          <w:sz w:val="24"/>
          <w:szCs w:val="28"/>
        </w:rPr>
        <w:t>Трубы из полимерных материалов почти на порядок легче металлических, поэтому операции</w:t>
      </w:r>
      <w:r>
        <w:rPr>
          <w:rFonts w:ascii="Times New Roman" w:hAnsi="Times New Roman"/>
          <w:sz w:val="24"/>
          <w:szCs w:val="28"/>
        </w:rPr>
        <w:t xml:space="preserve"> </w:t>
      </w:r>
      <w:r w:rsidRPr="003C2E2E">
        <w:rPr>
          <w:rFonts w:ascii="Times New Roman" w:hAnsi="Times New Roman"/>
          <w:sz w:val="24"/>
          <w:szCs w:val="28"/>
        </w:rPr>
        <w:t>погрузки-выгрузки и перевозки обходятся дешевле и не требуют применения тяжелой техники,</w:t>
      </w:r>
      <w:r>
        <w:rPr>
          <w:rFonts w:ascii="Times New Roman" w:hAnsi="Times New Roman"/>
          <w:sz w:val="24"/>
          <w:szCs w:val="28"/>
        </w:rPr>
        <w:t xml:space="preserve"> </w:t>
      </w:r>
      <w:r w:rsidRPr="003C2E2E">
        <w:rPr>
          <w:rFonts w:ascii="Times New Roman" w:hAnsi="Times New Roman"/>
          <w:sz w:val="24"/>
          <w:szCs w:val="28"/>
        </w:rPr>
        <w:t>они удобны в монтаже. Благодаря их относительно малой массе и достаточной гибкости можно</w:t>
      </w:r>
      <w:r>
        <w:rPr>
          <w:rFonts w:ascii="Times New Roman" w:hAnsi="Times New Roman"/>
          <w:sz w:val="24"/>
          <w:szCs w:val="28"/>
        </w:rPr>
        <w:t xml:space="preserve"> </w:t>
      </w:r>
      <w:r w:rsidRPr="003C2E2E">
        <w:rPr>
          <w:rFonts w:ascii="Times New Roman" w:hAnsi="Times New Roman"/>
          <w:sz w:val="24"/>
          <w:szCs w:val="28"/>
        </w:rPr>
        <w:t>проводить замены старых трубопроводов полиэтиленовыми трубами бестраншейными</w:t>
      </w:r>
      <w:r>
        <w:rPr>
          <w:rFonts w:ascii="Times New Roman" w:hAnsi="Times New Roman"/>
          <w:sz w:val="24"/>
          <w:szCs w:val="28"/>
        </w:rPr>
        <w:t xml:space="preserve"> </w:t>
      </w:r>
      <w:r w:rsidRPr="003C2E2E">
        <w:rPr>
          <w:rFonts w:ascii="Times New Roman" w:hAnsi="Times New Roman"/>
          <w:sz w:val="24"/>
          <w:szCs w:val="28"/>
        </w:rPr>
        <w:t>способами. Для перекладки трубопроводов в труднодоступных местах и под оживленными</w:t>
      </w:r>
      <w:r>
        <w:rPr>
          <w:rFonts w:ascii="Times New Roman" w:hAnsi="Times New Roman"/>
          <w:sz w:val="24"/>
          <w:szCs w:val="28"/>
        </w:rPr>
        <w:t xml:space="preserve"> </w:t>
      </w:r>
      <w:r w:rsidRPr="003C2E2E">
        <w:rPr>
          <w:rFonts w:ascii="Times New Roman" w:hAnsi="Times New Roman"/>
          <w:sz w:val="24"/>
          <w:szCs w:val="28"/>
        </w:rPr>
        <w:t>магистральными улицами используется метод протаскивания трубопровода меньшего</w:t>
      </w:r>
      <w:r>
        <w:rPr>
          <w:rFonts w:ascii="Times New Roman" w:hAnsi="Times New Roman"/>
          <w:sz w:val="24"/>
          <w:szCs w:val="28"/>
        </w:rPr>
        <w:t xml:space="preserve"> </w:t>
      </w:r>
      <w:r w:rsidRPr="003C2E2E">
        <w:rPr>
          <w:rFonts w:ascii="Times New Roman" w:hAnsi="Times New Roman"/>
          <w:sz w:val="24"/>
          <w:szCs w:val="28"/>
        </w:rPr>
        <w:t>диаметра в существующей трубе. Технологии бестраншейной перекладки и прокладки</w:t>
      </w:r>
      <w:r>
        <w:rPr>
          <w:rFonts w:ascii="Times New Roman" w:hAnsi="Times New Roman"/>
          <w:sz w:val="24"/>
          <w:szCs w:val="28"/>
        </w:rPr>
        <w:t xml:space="preserve"> </w:t>
      </w:r>
      <w:r w:rsidRPr="003C2E2E">
        <w:rPr>
          <w:rFonts w:ascii="Times New Roman" w:hAnsi="Times New Roman"/>
          <w:sz w:val="24"/>
          <w:szCs w:val="28"/>
        </w:rPr>
        <w:t>трубопроводов отличаются короткими сроками производства работ с быстрым введением в</w:t>
      </w:r>
      <w:r>
        <w:rPr>
          <w:rFonts w:ascii="Times New Roman" w:hAnsi="Times New Roman"/>
          <w:sz w:val="24"/>
          <w:szCs w:val="28"/>
        </w:rPr>
        <w:t xml:space="preserve"> </w:t>
      </w:r>
      <w:r w:rsidRPr="003C2E2E">
        <w:rPr>
          <w:rFonts w:ascii="Times New Roman" w:hAnsi="Times New Roman"/>
          <w:sz w:val="24"/>
          <w:szCs w:val="28"/>
        </w:rPr>
        <w:t>эксплуатацию и представляют собой не только недорогую альтернативу открытому способу</w:t>
      </w:r>
      <w:r>
        <w:rPr>
          <w:rFonts w:ascii="Times New Roman" w:hAnsi="Times New Roman"/>
          <w:sz w:val="24"/>
          <w:szCs w:val="28"/>
        </w:rPr>
        <w:t xml:space="preserve"> </w:t>
      </w:r>
      <w:r w:rsidRPr="003C2E2E">
        <w:rPr>
          <w:rFonts w:ascii="Times New Roman" w:hAnsi="Times New Roman"/>
          <w:sz w:val="24"/>
          <w:szCs w:val="28"/>
        </w:rPr>
        <w:t>перекладки, но и высококачественный метод обновления трубопроводов, что позволяет</w:t>
      </w:r>
      <w:r>
        <w:rPr>
          <w:rFonts w:ascii="Times New Roman" w:hAnsi="Times New Roman"/>
          <w:sz w:val="24"/>
          <w:szCs w:val="28"/>
        </w:rPr>
        <w:t xml:space="preserve"> </w:t>
      </w:r>
      <w:r w:rsidRPr="003C2E2E">
        <w:rPr>
          <w:rFonts w:ascii="Times New Roman" w:hAnsi="Times New Roman"/>
          <w:sz w:val="24"/>
          <w:szCs w:val="28"/>
        </w:rPr>
        <w:t>увеличить их работоспособность, безопасность и срок использования.</w:t>
      </w:r>
    </w:p>
    <w:p w14:paraId="58452FDD" w14:textId="77777777" w:rsidR="00D12740" w:rsidRPr="003C2E2E" w:rsidRDefault="00D12740" w:rsidP="00F74BCF">
      <w:pPr>
        <w:spacing w:after="0" w:line="312" w:lineRule="auto"/>
        <w:ind w:left="284" w:right="284"/>
        <w:jc w:val="both"/>
        <w:rPr>
          <w:rFonts w:ascii="Times New Roman" w:hAnsi="Times New Roman"/>
          <w:i/>
          <w:sz w:val="24"/>
          <w:szCs w:val="28"/>
        </w:rPr>
      </w:pPr>
      <w:r w:rsidRPr="003C2E2E">
        <w:rPr>
          <w:rFonts w:ascii="Times New Roman" w:hAnsi="Times New Roman"/>
          <w:i/>
          <w:sz w:val="24"/>
          <w:szCs w:val="28"/>
        </w:rPr>
        <w:t>д) описание существующих технических и технологических проблем, возникающих при водоснабжении поселений,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воды;</w:t>
      </w:r>
    </w:p>
    <w:p w14:paraId="714A0FFE" w14:textId="77777777" w:rsidR="00954C81" w:rsidRPr="00954C81" w:rsidRDefault="00954C81" w:rsidP="00F74BCF">
      <w:pPr>
        <w:pStyle w:val="Default"/>
        <w:spacing w:line="312" w:lineRule="auto"/>
        <w:ind w:left="284" w:right="284" w:firstLine="425"/>
        <w:jc w:val="both"/>
        <w:rPr>
          <w:szCs w:val="20"/>
        </w:rPr>
      </w:pPr>
      <w:r w:rsidRPr="00954C81">
        <w:rPr>
          <w:szCs w:val="20"/>
        </w:rPr>
        <w:t>1. Длительная эксплуатация водозаборных скважин, коррозия обсадных труб и фильтрующих элементов значительно ухудшают органолептические показатели качества питьевой воды. Водозаборные сооружения требуют реконструкции и капитального ремонта.</w:t>
      </w:r>
    </w:p>
    <w:p w14:paraId="415473E4" w14:textId="77777777" w:rsidR="00954C81" w:rsidRPr="00954C81" w:rsidRDefault="00954C81" w:rsidP="00F74BCF">
      <w:pPr>
        <w:pStyle w:val="Default"/>
        <w:spacing w:line="312" w:lineRule="auto"/>
        <w:ind w:left="284" w:right="284" w:firstLine="425"/>
        <w:jc w:val="both"/>
        <w:rPr>
          <w:szCs w:val="20"/>
        </w:rPr>
      </w:pPr>
      <w:r w:rsidRPr="00954C81">
        <w:rPr>
          <w:szCs w:val="20"/>
        </w:rPr>
        <w:t>2. Водоподготовка и водоочистка, на четырёх скважинах, как таковые отсутствуют, потребителям подается исходная (природная) вода.</w:t>
      </w:r>
    </w:p>
    <w:p w14:paraId="5FEECBF7" w14:textId="77777777" w:rsidR="00954C81" w:rsidRPr="00954C81" w:rsidRDefault="00954C81" w:rsidP="00F74BCF">
      <w:pPr>
        <w:pStyle w:val="Default"/>
        <w:spacing w:line="312" w:lineRule="auto"/>
        <w:ind w:left="284" w:right="284" w:firstLine="425"/>
        <w:jc w:val="both"/>
        <w:rPr>
          <w:szCs w:val="20"/>
        </w:rPr>
      </w:pPr>
      <w:r w:rsidRPr="00954C81">
        <w:rPr>
          <w:szCs w:val="20"/>
        </w:rPr>
        <w:t xml:space="preserve">Качество воды, отобранной из водонапорных башен в д. Матвеевка и с. Вороковка в основном удовлетворяет требованиям СанПиН 2.1.4.1074-01 «Питьевая вода. Гигиенические требования к качеству воды централизованных систем питьевого водоснабжения Контроль качества» по санитарно-химическим показателям (нитраты, жесткость общая), а именно: содержания нитратов 0,33 мг/дм³ (нормативный показатель не более - 45,0), , жесткость общая составила 4,3 мг/дм³ (нормативный показатель не более - 7,0).  </w:t>
      </w:r>
    </w:p>
    <w:p w14:paraId="6713B046" w14:textId="77777777" w:rsidR="009669C1" w:rsidRDefault="00954C81" w:rsidP="00F74BCF">
      <w:pPr>
        <w:pStyle w:val="Default"/>
        <w:spacing w:line="312" w:lineRule="auto"/>
        <w:ind w:left="284" w:right="284" w:firstLine="425"/>
        <w:jc w:val="both"/>
        <w:rPr>
          <w:szCs w:val="20"/>
        </w:rPr>
      </w:pPr>
      <w:r w:rsidRPr="00954C81">
        <w:rPr>
          <w:szCs w:val="20"/>
        </w:rPr>
        <w:t>Водонапорные башни д. Матвеевка, д. Томиловка и с. Вороковка находятся в удовлетворительном состоянии. В летний период иногда ощущается дефицит питьевой воды в связи с невозможностью полного наполнения водонапорных башен для создания требуемого напора в сети.</w:t>
      </w:r>
    </w:p>
    <w:p w14:paraId="795E5CB2" w14:textId="77777777" w:rsidR="00FF1132" w:rsidRPr="00FF1132" w:rsidRDefault="00FF1132" w:rsidP="00F74BCF">
      <w:pPr>
        <w:pStyle w:val="Default"/>
        <w:spacing w:line="312" w:lineRule="auto"/>
        <w:ind w:left="284" w:right="284" w:firstLine="425"/>
        <w:jc w:val="both"/>
        <w:rPr>
          <w:szCs w:val="20"/>
        </w:rPr>
      </w:pPr>
      <w:r w:rsidRPr="00FF1132">
        <w:rPr>
          <w:szCs w:val="20"/>
        </w:rPr>
        <w:t>Проект зон санитарной охраны водозаборных сооружений отсутствует.</w:t>
      </w:r>
    </w:p>
    <w:p w14:paraId="34170EC1" w14:textId="77777777" w:rsidR="00FF1132" w:rsidRPr="00FF1132" w:rsidRDefault="00FF1132" w:rsidP="00F74BCF">
      <w:pPr>
        <w:pStyle w:val="Default"/>
        <w:spacing w:line="312" w:lineRule="auto"/>
        <w:ind w:left="284" w:right="284" w:firstLine="425"/>
        <w:jc w:val="both"/>
        <w:rPr>
          <w:szCs w:val="20"/>
        </w:rPr>
      </w:pPr>
      <w:r w:rsidRPr="00FF1132">
        <w:rPr>
          <w:szCs w:val="20"/>
        </w:rPr>
        <w:t xml:space="preserve">В </w:t>
      </w:r>
      <w:proofErr w:type="spellStart"/>
      <w:r>
        <w:rPr>
          <w:szCs w:val="20"/>
        </w:rPr>
        <w:t>Вороковском</w:t>
      </w:r>
      <w:proofErr w:type="spellEnd"/>
      <w:r w:rsidRPr="00FF1132">
        <w:rPr>
          <w:szCs w:val="20"/>
        </w:rPr>
        <w:t xml:space="preserve"> сельсовете отсутствует система централизованной канализации, сточные воды сбрасываются в выгребные ямы и септики без вывоза на очистные сооружения, чем допускается фильтрация не очищенных сточных вод, что является нарушением требований СанПиН 2.1.4.1110-02 «Зоны санитарной охраны источников водоснабжения и водопровода питьевого назначения».</w:t>
      </w:r>
    </w:p>
    <w:p w14:paraId="739DBFC7" w14:textId="77777777" w:rsidR="00FF1132" w:rsidRPr="00FF1132" w:rsidRDefault="00FF1132" w:rsidP="00F74BCF">
      <w:pPr>
        <w:pStyle w:val="Default"/>
        <w:spacing w:line="312" w:lineRule="auto"/>
        <w:ind w:left="284" w:right="284" w:firstLine="425"/>
        <w:jc w:val="both"/>
        <w:rPr>
          <w:szCs w:val="20"/>
        </w:rPr>
      </w:pPr>
      <w:r w:rsidRPr="00FF1132">
        <w:rPr>
          <w:szCs w:val="20"/>
        </w:rPr>
        <w:lastRenderedPageBreak/>
        <w:t>Также Управлением Федеральной службы по надзору в сфере защиты прав потребителей и благополучия человека по Красноярскому краю было выписано предписание №4688/с от 23.09.2015 года на устранение нарушений санитарного законодательства, а также условий, создающих угрозу возникновения и распространения инфекционных заболеваний, массовых инфекционных заболеваний (отравлений) людей.</w:t>
      </w:r>
    </w:p>
    <w:p w14:paraId="05D321F1" w14:textId="77777777" w:rsidR="00FF1132" w:rsidRDefault="00FF1132" w:rsidP="00F74BCF">
      <w:pPr>
        <w:pStyle w:val="Default"/>
        <w:spacing w:line="312" w:lineRule="auto"/>
        <w:ind w:left="284" w:right="284" w:firstLine="425"/>
        <w:jc w:val="both"/>
        <w:rPr>
          <w:szCs w:val="20"/>
        </w:rPr>
      </w:pPr>
      <w:r w:rsidRPr="00FF1132">
        <w:rPr>
          <w:szCs w:val="20"/>
        </w:rPr>
        <w:t>Были выявлены нарушения требований ч. 4 ст. 18 ФЗ №52-ФЗ от 30.03.1999 г. «О санитарно-эпидемиологическом благополучии населения», п.1.5, п. 3.2.1.1 СанПиН 2.1.4.1110-02 «Зоны санитарной охраны источников водоснабжения и водопроводов питьевого назначения» в части планировки для отвода поверхностного стока за ее пределы, в части наличия к сооружениям дорожек с твердым покрытием, в части ограждения территории первого пояса зоны санитарной охраны (ЗСО) источников питьевого и хозяйственно-бытового водоснабжения.</w:t>
      </w:r>
    </w:p>
    <w:p w14:paraId="0FC9DCB7" w14:textId="77777777" w:rsidR="00F74BCF" w:rsidRPr="002140BF" w:rsidRDefault="00F74BCF" w:rsidP="00F74BCF">
      <w:pPr>
        <w:spacing w:after="0" w:line="312" w:lineRule="auto"/>
        <w:ind w:left="284" w:right="284" w:firstLine="709"/>
        <w:jc w:val="both"/>
        <w:rPr>
          <w:rFonts w:ascii="Times New Roman" w:hAnsi="Times New Roman"/>
          <w:i/>
          <w:sz w:val="24"/>
          <w:szCs w:val="28"/>
        </w:rPr>
      </w:pPr>
      <w:r w:rsidRPr="002140BF">
        <w:rPr>
          <w:rFonts w:ascii="Times New Roman" w:hAnsi="Times New Roman"/>
          <w:i/>
          <w:sz w:val="24"/>
          <w:szCs w:val="28"/>
        </w:rPr>
        <w:t>е)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системы;</w:t>
      </w:r>
    </w:p>
    <w:p w14:paraId="4E251ADE" w14:textId="77777777" w:rsidR="00F74BCF" w:rsidRDefault="00F74BCF" w:rsidP="000973A2">
      <w:pPr>
        <w:pStyle w:val="Default"/>
        <w:spacing w:line="312" w:lineRule="auto"/>
        <w:ind w:left="284" w:right="284" w:firstLine="425"/>
        <w:jc w:val="both"/>
        <w:rPr>
          <w:szCs w:val="20"/>
        </w:rPr>
      </w:pPr>
      <w:r w:rsidRPr="00921E43">
        <w:rPr>
          <w:szCs w:val="20"/>
        </w:rPr>
        <w:t xml:space="preserve">Система горячего водоснабжения на территории </w:t>
      </w:r>
      <w:r>
        <w:rPr>
          <w:szCs w:val="20"/>
        </w:rPr>
        <w:t xml:space="preserve">Вороковского сельсовета </w:t>
      </w:r>
      <w:r w:rsidRPr="00921E43">
        <w:rPr>
          <w:szCs w:val="20"/>
        </w:rPr>
        <w:t>отсутствует.</w:t>
      </w:r>
    </w:p>
    <w:p w14:paraId="00848DF2" w14:textId="77777777" w:rsidR="00F74BCF" w:rsidRDefault="00F74BCF" w:rsidP="000973A2">
      <w:pPr>
        <w:pStyle w:val="Default"/>
        <w:spacing w:line="312" w:lineRule="auto"/>
        <w:ind w:left="284" w:right="284" w:firstLine="425"/>
        <w:jc w:val="both"/>
        <w:rPr>
          <w:szCs w:val="20"/>
        </w:rPr>
      </w:pPr>
      <w:r w:rsidRPr="00907468">
        <w:rPr>
          <w:szCs w:val="20"/>
        </w:rPr>
        <w:t>Горячее водоснабжение всех потребителей</w:t>
      </w:r>
      <w:r>
        <w:rPr>
          <w:szCs w:val="20"/>
        </w:rPr>
        <w:t xml:space="preserve">, </w:t>
      </w:r>
      <w:r w:rsidRPr="00907468">
        <w:rPr>
          <w:szCs w:val="20"/>
        </w:rPr>
        <w:t>подключенных к централизованной системе холодног</w:t>
      </w:r>
      <w:r>
        <w:rPr>
          <w:szCs w:val="20"/>
        </w:rPr>
        <w:t xml:space="preserve">о водоснабжения, осуществляется </w:t>
      </w:r>
      <w:r w:rsidRPr="00907468">
        <w:rPr>
          <w:szCs w:val="20"/>
        </w:rPr>
        <w:t xml:space="preserve">через индивидуальные водонагреватели, </w:t>
      </w:r>
      <w:r>
        <w:rPr>
          <w:szCs w:val="20"/>
        </w:rPr>
        <w:t xml:space="preserve">расположенные непосредственно у </w:t>
      </w:r>
      <w:r w:rsidRPr="00907468">
        <w:rPr>
          <w:szCs w:val="20"/>
        </w:rPr>
        <w:t>потребителей.</w:t>
      </w:r>
    </w:p>
    <w:p w14:paraId="7846217A" w14:textId="77777777" w:rsidR="009669C1" w:rsidRPr="00921E43" w:rsidRDefault="009669C1" w:rsidP="00CD0794">
      <w:pPr>
        <w:pStyle w:val="Default"/>
        <w:ind w:left="284" w:right="283" w:firstLine="425"/>
        <w:jc w:val="both"/>
        <w:rPr>
          <w:szCs w:val="20"/>
        </w:rPr>
      </w:pPr>
    </w:p>
    <w:p w14:paraId="357F37BD" w14:textId="77777777" w:rsidR="002C0B5B" w:rsidRDefault="00B20101" w:rsidP="00723229">
      <w:pPr>
        <w:pStyle w:val="3"/>
        <w:spacing w:before="0" w:line="312" w:lineRule="auto"/>
        <w:ind w:left="284" w:right="284"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58332768"/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2B387D" w:rsidRPr="002B387D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>1.7</w:t>
      </w:r>
      <w:r w:rsidR="002C0B5B" w:rsidRPr="009F7EED">
        <w:rPr>
          <w:rFonts w:ascii="Times New Roman" w:hAnsi="Times New Roman" w:cs="Times New Roman"/>
          <w:color w:val="auto"/>
          <w:sz w:val="24"/>
          <w:szCs w:val="24"/>
        </w:rPr>
        <w:t>.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</w:r>
      <w:bookmarkEnd w:id="7"/>
    </w:p>
    <w:p w14:paraId="6C8A1AC2" w14:textId="77777777" w:rsidR="00723229" w:rsidRDefault="00723229" w:rsidP="00723229">
      <w:pPr>
        <w:spacing w:after="0" w:line="312" w:lineRule="auto"/>
        <w:ind w:left="284" w:right="284" w:firstLine="709"/>
        <w:jc w:val="both"/>
        <w:rPr>
          <w:rFonts w:ascii="Times New Roman" w:hAnsi="Times New Roman"/>
          <w:sz w:val="24"/>
          <w:szCs w:val="28"/>
        </w:rPr>
      </w:pPr>
      <w:bookmarkStart w:id="8" w:name="_Toc384277125"/>
      <w:bookmarkStart w:id="9" w:name="_Toc384285781"/>
      <w:bookmarkStart w:id="10" w:name="_Toc384391582"/>
      <w:bookmarkStart w:id="11" w:name="_Toc384910930"/>
      <w:bookmarkStart w:id="12" w:name="_Toc385590586"/>
      <w:bookmarkStart w:id="13" w:name="_Toc385858441"/>
      <w:bookmarkStart w:id="14" w:name="_Toc386121262"/>
      <w:bookmarkStart w:id="15" w:name="_Toc386458714"/>
      <w:bookmarkStart w:id="16" w:name="_Toc386553683"/>
      <w:bookmarkStart w:id="17" w:name="_Toc393348386"/>
      <w:bookmarkStart w:id="18" w:name="_Toc393348587"/>
      <w:r>
        <w:rPr>
          <w:rFonts w:ascii="Times New Roman" w:hAnsi="Times New Roman"/>
          <w:sz w:val="24"/>
          <w:szCs w:val="28"/>
        </w:rPr>
        <w:t>Территория Вороковского сельсовета</w:t>
      </w:r>
      <w:r w:rsidRPr="00E06AD4">
        <w:rPr>
          <w:rFonts w:ascii="Times New Roman" w:hAnsi="Times New Roman"/>
          <w:sz w:val="24"/>
          <w:szCs w:val="28"/>
        </w:rPr>
        <w:t xml:space="preserve"> не относится к территории вечномерзлых грунтов. В связи с чем, в поселении отсутствуют технические и технологические решения по предотвращению замерзания воды.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E06AD4">
        <w:rPr>
          <w:rFonts w:ascii="Times New Roman" w:hAnsi="Times New Roman"/>
          <w:sz w:val="24"/>
          <w:szCs w:val="28"/>
        </w:rPr>
        <w:t xml:space="preserve"> </w:t>
      </w:r>
    </w:p>
    <w:p w14:paraId="09318129" w14:textId="77777777" w:rsidR="00921E43" w:rsidRPr="00921E43" w:rsidRDefault="00921E43" w:rsidP="00CD0794">
      <w:pPr>
        <w:pStyle w:val="Default"/>
        <w:ind w:left="284" w:right="283" w:firstLine="425"/>
        <w:jc w:val="both"/>
        <w:rPr>
          <w:szCs w:val="20"/>
        </w:rPr>
      </w:pPr>
    </w:p>
    <w:p w14:paraId="4B34BEF6" w14:textId="77777777" w:rsidR="0044100B" w:rsidRPr="009F7EED" w:rsidRDefault="00B20101" w:rsidP="00CD1555">
      <w:pPr>
        <w:pStyle w:val="3"/>
        <w:spacing w:before="0" w:line="312" w:lineRule="auto"/>
        <w:ind w:left="426" w:right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_Toc58332769"/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2B387D" w:rsidRPr="00BE147D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>1.8</w:t>
      </w:r>
      <w:r w:rsidR="002C0B5B" w:rsidRPr="00BE147D">
        <w:rPr>
          <w:rFonts w:ascii="Times New Roman" w:hAnsi="Times New Roman" w:cs="Times New Roman"/>
          <w:color w:val="auto"/>
          <w:sz w:val="24"/>
          <w:szCs w:val="24"/>
        </w:rPr>
        <w:t>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объекты).</w:t>
      </w:r>
      <w:bookmarkEnd w:id="19"/>
    </w:p>
    <w:p w14:paraId="418EBEA1" w14:textId="77777777" w:rsidR="002C0B5B" w:rsidRPr="00954C81" w:rsidRDefault="00723229" w:rsidP="00723229">
      <w:pPr>
        <w:pStyle w:val="Default"/>
        <w:spacing w:line="312" w:lineRule="auto"/>
        <w:ind w:left="284" w:right="284" w:firstLine="425"/>
        <w:jc w:val="both"/>
        <w:rPr>
          <w:szCs w:val="20"/>
        </w:rPr>
      </w:pPr>
      <w:r>
        <w:rPr>
          <w:szCs w:val="20"/>
        </w:rPr>
        <w:t xml:space="preserve">Объекты водоснабжения </w:t>
      </w:r>
      <w:r w:rsidR="00BE147D" w:rsidRPr="00954C81">
        <w:rPr>
          <w:szCs w:val="20"/>
        </w:rPr>
        <w:t>Вороковского сельсовета находятся в собственности Муници</w:t>
      </w:r>
      <w:r w:rsidR="005A31CA" w:rsidRPr="00954C81">
        <w:rPr>
          <w:szCs w:val="20"/>
        </w:rPr>
        <w:t>п</w:t>
      </w:r>
      <w:r w:rsidR="00BE147D" w:rsidRPr="00954C81">
        <w:rPr>
          <w:szCs w:val="20"/>
        </w:rPr>
        <w:t>ального образо</w:t>
      </w:r>
      <w:r w:rsidR="005A31CA" w:rsidRPr="00954C81">
        <w:rPr>
          <w:szCs w:val="20"/>
        </w:rPr>
        <w:t>ва</w:t>
      </w:r>
      <w:r w:rsidR="00BE147D" w:rsidRPr="00954C81">
        <w:rPr>
          <w:szCs w:val="20"/>
        </w:rPr>
        <w:t xml:space="preserve">ния </w:t>
      </w:r>
      <w:r>
        <w:rPr>
          <w:szCs w:val="20"/>
        </w:rPr>
        <w:t>Вороковский сельсовет</w:t>
      </w:r>
      <w:r w:rsidR="0003168B">
        <w:rPr>
          <w:szCs w:val="20"/>
        </w:rPr>
        <w:t xml:space="preserve"> </w:t>
      </w:r>
      <w:r w:rsidR="00BE147D" w:rsidRPr="00954C81">
        <w:rPr>
          <w:szCs w:val="20"/>
        </w:rPr>
        <w:t>Казачинского района Красноярского края.</w:t>
      </w:r>
    </w:p>
    <w:p w14:paraId="1C340979" w14:textId="77777777" w:rsidR="00BE147D" w:rsidRPr="00BE147D" w:rsidRDefault="00BE147D" w:rsidP="00723229">
      <w:pPr>
        <w:pStyle w:val="Default"/>
        <w:spacing w:line="312" w:lineRule="auto"/>
        <w:ind w:left="284" w:right="284" w:firstLine="425"/>
        <w:jc w:val="both"/>
        <w:rPr>
          <w:szCs w:val="20"/>
        </w:rPr>
      </w:pPr>
      <w:r w:rsidRPr="00954C81">
        <w:rPr>
          <w:szCs w:val="20"/>
        </w:rPr>
        <w:t>По договору аренды для эксплуатации</w:t>
      </w:r>
      <w:r w:rsidR="00723229">
        <w:rPr>
          <w:szCs w:val="20"/>
        </w:rPr>
        <w:t xml:space="preserve"> объекта водоснабжения по адресу с. Вороковка, ул. Школьная, 9А передан </w:t>
      </w:r>
      <w:r w:rsidRPr="00954C81">
        <w:rPr>
          <w:szCs w:val="20"/>
        </w:rPr>
        <w:t>ООО «Казачинский ТЭК»</w:t>
      </w:r>
      <w:r w:rsidR="00723229">
        <w:rPr>
          <w:szCs w:val="20"/>
        </w:rPr>
        <w:t>.</w:t>
      </w:r>
    </w:p>
    <w:p w14:paraId="135C186A" w14:textId="77777777" w:rsidR="00954C81" w:rsidRDefault="00954C81" w:rsidP="00CD0794">
      <w:pPr>
        <w:pStyle w:val="Default"/>
        <w:ind w:left="284" w:right="283" w:firstLine="425"/>
        <w:jc w:val="both"/>
        <w:rPr>
          <w:color w:val="auto"/>
        </w:rPr>
      </w:pPr>
    </w:p>
    <w:p w14:paraId="4F21497D" w14:textId="77777777" w:rsidR="00895112" w:rsidRDefault="00B20101" w:rsidP="00723229">
      <w:pPr>
        <w:pStyle w:val="2"/>
        <w:spacing w:before="0" w:line="312" w:lineRule="auto"/>
        <w:ind w:left="284" w:right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_Toc58332770"/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2B387D" w:rsidRPr="002B387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44100B" w:rsidRPr="00AA188B">
        <w:rPr>
          <w:rFonts w:ascii="Times New Roman" w:hAnsi="Times New Roman" w:cs="Times New Roman"/>
          <w:color w:val="auto"/>
          <w:sz w:val="24"/>
          <w:szCs w:val="24"/>
        </w:rPr>
        <w:t>2. Направления развития централизованных систем водоснабжения</w:t>
      </w:r>
      <w:bookmarkEnd w:id="20"/>
    </w:p>
    <w:p w14:paraId="4B0D15FA" w14:textId="77777777" w:rsidR="00C74385" w:rsidRDefault="00C74385" w:rsidP="00723229">
      <w:pPr>
        <w:pStyle w:val="3"/>
        <w:spacing w:before="0" w:line="312" w:lineRule="auto"/>
        <w:ind w:left="284" w:right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1" w:name="_Toc58332771"/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2B387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AA188B">
        <w:rPr>
          <w:rFonts w:ascii="Times New Roman" w:hAnsi="Times New Roman" w:cs="Times New Roman"/>
          <w:color w:val="auto"/>
          <w:sz w:val="24"/>
          <w:szCs w:val="24"/>
        </w:rPr>
        <w:t>2.</w:t>
      </w:r>
      <w:r>
        <w:rPr>
          <w:rFonts w:ascii="Times New Roman" w:hAnsi="Times New Roman" w:cs="Times New Roman"/>
          <w:color w:val="auto"/>
          <w:sz w:val="24"/>
          <w:szCs w:val="24"/>
        </w:rPr>
        <w:t>1.</w:t>
      </w:r>
      <w:r w:rsidRPr="00AA188B">
        <w:rPr>
          <w:rFonts w:ascii="Times New Roman" w:hAnsi="Times New Roman" w:cs="Times New Roman"/>
          <w:color w:val="auto"/>
          <w:sz w:val="24"/>
          <w:szCs w:val="24"/>
        </w:rPr>
        <w:t xml:space="preserve"> Направления развития централизованных систем водоснабжения</w:t>
      </w:r>
      <w:bookmarkEnd w:id="21"/>
    </w:p>
    <w:p w14:paraId="5011024B" w14:textId="77777777" w:rsidR="0072508F" w:rsidRPr="0072508F" w:rsidRDefault="0072508F" w:rsidP="00723229">
      <w:pPr>
        <w:pStyle w:val="Default"/>
        <w:spacing w:line="312" w:lineRule="auto"/>
        <w:ind w:left="284" w:right="340" w:firstLine="425"/>
        <w:jc w:val="both"/>
        <w:rPr>
          <w:color w:val="auto"/>
        </w:rPr>
      </w:pPr>
      <w:r w:rsidRPr="0072508F">
        <w:rPr>
          <w:color w:val="auto"/>
        </w:rPr>
        <w:t xml:space="preserve">Развитие централизованной системы водоснабжения напрямую зависит от вариантов прироста численности населения </w:t>
      </w:r>
      <w:r w:rsidR="008D1CA7">
        <w:rPr>
          <w:color w:val="auto"/>
        </w:rPr>
        <w:t>Вороковского</w:t>
      </w:r>
      <w:r>
        <w:rPr>
          <w:color w:val="auto"/>
        </w:rPr>
        <w:t xml:space="preserve"> сельсовета</w:t>
      </w:r>
      <w:r w:rsidRPr="0072508F">
        <w:rPr>
          <w:color w:val="auto"/>
        </w:rPr>
        <w:t xml:space="preserve">. </w:t>
      </w:r>
    </w:p>
    <w:p w14:paraId="3791D55B" w14:textId="77777777" w:rsidR="0072508F" w:rsidRDefault="00895112" w:rsidP="00723229">
      <w:pPr>
        <w:pStyle w:val="Default"/>
        <w:spacing w:line="312" w:lineRule="auto"/>
        <w:ind w:left="284" w:right="340" w:firstLine="425"/>
        <w:jc w:val="both"/>
        <w:rPr>
          <w:color w:val="auto"/>
        </w:rPr>
      </w:pPr>
      <w:r>
        <w:rPr>
          <w:color w:val="auto"/>
        </w:rPr>
        <w:t xml:space="preserve">Увеличение численности населения в населенных пунктах </w:t>
      </w:r>
      <w:r w:rsidR="008D1CA7">
        <w:rPr>
          <w:color w:val="auto"/>
        </w:rPr>
        <w:t>Вороковского</w:t>
      </w:r>
      <w:r>
        <w:rPr>
          <w:color w:val="auto"/>
        </w:rPr>
        <w:t xml:space="preserve"> сельсовета до 2028 года не предполагается, так же как изменение границ и увеличение площади территорий </w:t>
      </w:r>
      <w:r>
        <w:rPr>
          <w:color w:val="auto"/>
        </w:rPr>
        <w:lastRenderedPageBreak/>
        <w:t>населенных пунктов.</w:t>
      </w:r>
      <w:r w:rsidRPr="00895112">
        <w:rPr>
          <w:color w:val="auto"/>
        </w:rPr>
        <w:t xml:space="preserve"> </w:t>
      </w:r>
      <w:r w:rsidRPr="0072508F">
        <w:rPr>
          <w:color w:val="auto"/>
        </w:rPr>
        <w:t>Этот вариант прогноза не влечет за собой необходимость в дополнительном развитии мощности объектов обслуживания населения.</w:t>
      </w:r>
    </w:p>
    <w:p w14:paraId="70B2E34A" w14:textId="77777777" w:rsidR="00895112" w:rsidRDefault="00895112" w:rsidP="00723229">
      <w:pPr>
        <w:pStyle w:val="Default"/>
        <w:spacing w:line="312" w:lineRule="auto"/>
        <w:ind w:left="284" w:right="340" w:firstLine="425"/>
        <w:jc w:val="both"/>
        <w:rPr>
          <w:color w:val="auto"/>
        </w:rPr>
      </w:pPr>
      <w:r>
        <w:rPr>
          <w:szCs w:val="20"/>
        </w:rPr>
        <w:t>В текущей ситуации, це</w:t>
      </w:r>
      <w:r w:rsidRPr="00B4756A">
        <w:rPr>
          <w:szCs w:val="20"/>
        </w:rPr>
        <w:t>лесообразно проведение мероприятий по</w:t>
      </w:r>
      <w:r>
        <w:rPr>
          <w:szCs w:val="20"/>
        </w:rPr>
        <w:t xml:space="preserve"> поддержанию текущего состояния </w:t>
      </w:r>
      <w:r w:rsidRPr="00B4756A">
        <w:rPr>
          <w:szCs w:val="20"/>
        </w:rPr>
        <w:t>водозаборных сооружений</w:t>
      </w:r>
      <w:r w:rsidR="00723229">
        <w:rPr>
          <w:szCs w:val="20"/>
        </w:rPr>
        <w:t xml:space="preserve"> и водонапорных </w:t>
      </w:r>
      <w:proofErr w:type="spellStart"/>
      <w:r w:rsidR="00723229">
        <w:rPr>
          <w:szCs w:val="20"/>
        </w:rPr>
        <w:t>башень</w:t>
      </w:r>
      <w:proofErr w:type="spellEnd"/>
      <w:r w:rsidRPr="00B4756A">
        <w:rPr>
          <w:szCs w:val="20"/>
        </w:rPr>
        <w:t>, а та</w:t>
      </w:r>
      <w:r>
        <w:rPr>
          <w:szCs w:val="20"/>
        </w:rPr>
        <w:t xml:space="preserve">кже сетей водоснабжения. </w:t>
      </w:r>
      <w:r w:rsidRPr="00B4756A">
        <w:rPr>
          <w:szCs w:val="20"/>
        </w:rPr>
        <w:t>Консе</w:t>
      </w:r>
      <w:r>
        <w:rPr>
          <w:szCs w:val="20"/>
        </w:rPr>
        <w:t>рвация существующей системы водоснабжения до 2028 года не планируется</w:t>
      </w:r>
      <w:r w:rsidRPr="00B4756A">
        <w:rPr>
          <w:color w:val="auto"/>
        </w:rPr>
        <w:t>.</w:t>
      </w:r>
    </w:p>
    <w:p w14:paraId="19C688EB" w14:textId="77777777" w:rsidR="00FF1132" w:rsidRPr="00FF1132" w:rsidRDefault="00FF1132" w:rsidP="00723229">
      <w:pPr>
        <w:pStyle w:val="Default"/>
        <w:spacing w:line="312" w:lineRule="auto"/>
        <w:ind w:left="284" w:right="340" w:firstLine="425"/>
        <w:jc w:val="both"/>
        <w:rPr>
          <w:szCs w:val="20"/>
        </w:rPr>
      </w:pPr>
      <w:r w:rsidRPr="00FF1132">
        <w:rPr>
          <w:szCs w:val="20"/>
        </w:rPr>
        <w:t>Реализация мероприятий, предлагаемых в данной схеме водоснабжения, позволит обеспечить:</w:t>
      </w:r>
    </w:p>
    <w:p w14:paraId="707F5CBC" w14:textId="77777777" w:rsidR="00FF1132" w:rsidRPr="00FF1132" w:rsidRDefault="00FF1132" w:rsidP="00723229">
      <w:pPr>
        <w:pStyle w:val="Default"/>
        <w:numPr>
          <w:ilvl w:val="0"/>
          <w:numId w:val="4"/>
        </w:numPr>
        <w:tabs>
          <w:tab w:val="left" w:pos="1134"/>
        </w:tabs>
        <w:spacing w:line="312" w:lineRule="auto"/>
        <w:ind w:left="284" w:right="340" w:firstLine="425"/>
        <w:jc w:val="both"/>
        <w:rPr>
          <w:szCs w:val="20"/>
        </w:rPr>
      </w:pPr>
      <w:r w:rsidRPr="00FF1132">
        <w:rPr>
          <w:szCs w:val="20"/>
        </w:rPr>
        <w:t xml:space="preserve">бесперебойное снабжение </w:t>
      </w:r>
      <w:r w:rsidR="00723229">
        <w:rPr>
          <w:szCs w:val="20"/>
        </w:rPr>
        <w:t xml:space="preserve">Вороковского сельсовета </w:t>
      </w:r>
      <w:r w:rsidRPr="00FF1132">
        <w:rPr>
          <w:szCs w:val="20"/>
        </w:rPr>
        <w:t>питьевой водой, отвечающей требованиям нормативов качества;</w:t>
      </w:r>
    </w:p>
    <w:p w14:paraId="61158F6E" w14:textId="77777777" w:rsidR="00FF1132" w:rsidRPr="00FF1132" w:rsidRDefault="00FF1132" w:rsidP="00723229">
      <w:pPr>
        <w:pStyle w:val="Default"/>
        <w:numPr>
          <w:ilvl w:val="0"/>
          <w:numId w:val="4"/>
        </w:numPr>
        <w:tabs>
          <w:tab w:val="left" w:pos="1134"/>
        </w:tabs>
        <w:spacing w:line="312" w:lineRule="auto"/>
        <w:ind w:left="284" w:right="340" w:firstLine="425"/>
        <w:jc w:val="both"/>
        <w:rPr>
          <w:szCs w:val="20"/>
        </w:rPr>
      </w:pPr>
      <w:r w:rsidRPr="00FF1132">
        <w:rPr>
          <w:szCs w:val="20"/>
        </w:rPr>
        <w:t>повышение надежности работы систем водоснабжения и удовлетворение потребностей потребителей (по объему и качеству услуг);</w:t>
      </w:r>
    </w:p>
    <w:p w14:paraId="132C67F9" w14:textId="77777777" w:rsidR="00FF1132" w:rsidRDefault="00FF1132" w:rsidP="00723229">
      <w:pPr>
        <w:pStyle w:val="Default"/>
        <w:numPr>
          <w:ilvl w:val="0"/>
          <w:numId w:val="4"/>
        </w:numPr>
        <w:tabs>
          <w:tab w:val="left" w:pos="1134"/>
        </w:tabs>
        <w:spacing w:line="312" w:lineRule="auto"/>
        <w:ind w:left="284" w:right="340" w:firstLine="425"/>
        <w:jc w:val="both"/>
        <w:rPr>
          <w:szCs w:val="20"/>
        </w:rPr>
      </w:pPr>
      <w:r w:rsidRPr="00FF1132">
        <w:rPr>
          <w:szCs w:val="20"/>
        </w:rPr>
        <w:t>обновление основного оборудования объектов водопроводного хозяйства, поддержание на уровне нормативного износа и снижения степени износа основных производственных фондов комплекса</w:t>
      </w:r>
      <w:r w:rsidR="00C74385">
        <w:rPr>
          <w:szCs w:val="20"/>
        </w:rPr>
        <w:t>.</w:t>
      </w:r>
    </w:p>
    <w:p w14:paraId="299D7C59" w14:textId="77777777" w:rsidR="00C74385" w:rsidRPr="00FF1132" w:rsidRDefault="00C74385" w:rsidP="00CD0794">
      <w:pPr>
        <w:pStyle w:val="Default"/>
        <w:tabs>
          <w:tab w:val="left" w:pos="1134"/>
        </w:tabs>
        <w:ind w:left="709" w:right="284"/>
        <w:jc w:val="both"/>
        <w:rPr>
          <w:szCs w:val="20"/>
        </w:rPr>
      </w:pPr>
    </w:p>
    <w:p w14:paraId="19B82159" w14:textId="77777777" w:rsidR="00FF1132" w:rsidRDefault="00C74385" w:rsidP="00723229">
      <w:pPr>
        <w:pStyle w:val="3"/>
        <w:spacing w:before="0" w:line="312" w:lineRule="auto"/>
        <w:ind w:left="284" w:right="284"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_Toc58332772"/>
      <w:r>
        <w:rPr>
          <w:rFonts w:ascii="Times New Roman" w:hAnsi="Times New Roman" w:cs="Times New Roman"/>
          <w:color w:val="auto"/>
          <w:sz w:val="24"/>
          <w:szCs w:val="24"/>
        </w:rPr>
        <w:t>1.</w:t>
      </w:r>
      <w:r w:rsidRPr="00C74385">
        <w:rPr>
          <w:rFonts w:ascii="Times New Roman" w:hAnsi="Times New Roman" w:cs="Times New Roman"/>
          <w:color w:val="auto"/>
          <w:sz w:val="24"/>
          <w:szCs w:val="24"/>
        </w:rPr>
        <w:t>2.2.</w:t>
      </w:r>
      <w:r w:rsidRPr="00C74385">
        <w:rPr>
          <w:rFonts w:ascii="Times New Roman" w:hAnsi="Times New Roman" w:cs="Times New Roman"/>
          <w:color w:val="auto"/>
          <w:sz w:val="24"/>
          <w:szCs w:val="24"/>
        </w:rPr>
        <w:tab/>
        <w:t>Различные сценарии развития централизованных систем водоснабжения в зависимости от различных сценариев развития поселения, городского округа в том числе объединения в городской округ.</w:t>
      </w:r>
      <w:bookmarkEnd w:id="22"/>
    </w:p>
    <w:p w14:paraId="47E423F4" w14:textId="77777777" w:rsidR="00C74385" w:rsidRPr="00C74385" w:rsidRDefault="00C74385" w:rsidP="00723229">
      <w:pPr>
        <w:pStyle w:val="Default"/>
        <w:tabs>
          <w:tab w:val="left" w:pos="1134"/>
        </w:tabs>
        <w:spacing w:line="312" w:lineRule="auto"/>
        <w:ind w:left="284" w:right="284" w:firstLine="425"/>
        <w:jc w:val="both"/>
        <w:rPr>
          <w:szCs w:val="20"/>
        </w:rPr>
      </w:pPr>
      <w:bookmarkStart w:id="23" w:name="_Hlk67903841"/>
      <w:r w:rsidRPr="00C74385">
        <w:rPr>
          <w:szCs w:val="20"/>
        </w:rPr>
        <w:t>Развитие централизованных систем водоснабжения заключается в поэтапной реконструкции и приведение водозаборных сооружений в соответствие к санитарно-гигиеническим требованиям:</w:t>
      </w:r>
    </w:p>
    <w:p w14:paraId="16443291" w14:textId="77777777" w:rsidR="00C74385" w:rsidRPr="00C74385" w:rsidRDefault="00C74385" w:rsidP="00723229">
      <w:pPr>
        <w:pStyle w:val="Default"/>
        <w:numPr>
          <w:ilvl w:val="0"/>
          <w:numId w:val="4"/>
        </w:numPr>
        <w:tabs>
          <w:tab w:val="left" w:pos="1134"/>
        </w:tabs>
        <w:spacing w:line="312" w:lineRule="auto"/>
        <w:ind w:left="284" w:right="284" w:firstLine="425"/>
        <w:jc w:val="both"/>
        <w:rPr>
          <w:szCs w:val="20"/>
        </w:rPr>
      </w:pPr>
      <w:r w:rsidRPr="00C74385">
        <w:rPr>
          <w:szCs w:val="20"/>
        </w:rPr>
        <w:t xml:space="preserve">Разработка проекта зон санитарной охраны водозаборных сооружений (для скважины в с. </w:t>
      </w:r>
      <w:r>
        <w:rPr>
          <w:szCs w:val="20"/>
        </w:rPr>
        <w:t>Вороковка на ул. Школьная, д.9а</w:t>
      </w:r>
      <w:r w:rsidRPr="00C74385">
        <w:rPr>
          <w:szCs w:val="20"/>
        </w:rPr>
        <w:t>);</w:t>
      </w:r>
    </w:p>
    <w:p w14:paraId="51549FDE" w14:textId="21C594F1" w:rsidR="00C74385" w:rsidRPr="00C74385" w:rsidRDefault="00C74385" w:rsidP="00723229">
      <w:pPr>
        <w:pStyle w:val="Default"/>
        <w:numPr>
          <w:ilvl w:val="0"/>
          <w:numId w:val="4"/>
        </w:numPr>
        <w:tabs>
          <w:tab w:val="left" w:pos="1134"/>
        </w:tabs>
        <w:spacing w:line="312" w:lineRule="auto"/>
        <w:ind w:left="284" w:right="284" w:firstLine="425"/>
        <w:jc w:val="both"/>
        <w:rPr>
          <w:szCs w:val="20"/>
        </w:rPr>
      </w:pPr>
      <w:r w:rsidRPr="00C74385">
        <w:rPr>
          <w:szCs w:val="20"/>
        </w:rPr>
        <w:t>Замена погружного насоса</w:t>
      </w:r>
      <w:r>
        <w:rPr>
          <w:szCs w:val="20"/>
        </w:rPr>
        <w:t xml:space="preserve"> </w:t>
      </w:r>
      <w:r w:rsidR="00D87E79">
        <w:rPr>
          <w:szCs w:val="20"/>
        </w:rPr>
        <w:t xml:space="preserve">на более мощный насос </w:t>
      </w:r>
      <w:r>
        <w:rPr>
          <w:szCs w:val="20"/>
        </w:rPr>
        <w:t xml:space="preserve">в </w:t>
      </w:r>
      <w:r w:rsidRPr="00C74385">
        <w:rPr>
          <w:szCs w:val="20"/>
        </w:rPr>
        <w:t xml:space="preserve">с. </w:t>
      </w:r>
      <w:r>
        <w:rPr>
          <w:szCs w:val="20"/>
        </w:rPr>
        <w:t>Вороковка на ул. Школьная, д.9а</w:t>
      </w:r>
      <w:r w:rsidRPr="00C74385">
        <w:rPr>
          <w:szCs w:val="20"/>
        </w:rPr>
        <w:t>;</w:t>
      </w:r>
    </w:p>
    <w:p w14:paraId="3685F485" w14:textId="77777777" w:rsidR="00D627BF" w:rsidRDefault="00C74385" w:rsidP="00723229">
      <w:pPr>
        <w:pStyle w:val="Default"/>
        <w:numPr>
          <w:ilvl w:val="0"/>
          <w:numId w:val="4"/>
        </w:numPr>
        <w:tabs>
          <w:tab w:val="left" w:pos="1134"/>
        </w:tabs>
        <w:spacing w:line="312" w:lineRule="auto"/>
        <w:ind w:left="284" w:right="284" w:firstLine="425"/>
        <w:jc w:val="both"/>
        <w:rPr>
          <w:szCs w:val="20"/>
        </w:rPr>
      </w:pPr>
      <w:r w:rsidRPr="00C74385">
        <w:rPr>
          <w:szCs w:val="20"/>
        </w:rPr>
        <w:t>Приведение к санитарно-гигиеническим требованиям водозаборных сооружений в соответствии с СанПиН 2.1.4.1110-02, СанПиН 2.1.4.1074-01</w:t>
      </w:r>
      <w:r w:rsidR="00D627BF">
        <w:rPr>
          <w:szCs w:val="20"/>
        </w:rPr>
        <w:t>;</w:t>
      </w:r>
    </w:p>
    <w:p w14:paraId="4C02693C" w14:textId="77777777" w:rsidR="00C74385" w:rsidRDefault="00D627BF" w:rsidP="00723229">
      <w:pPr>
        <w:pStyle w:val="Default"/>
        <w:numPr>
          <w:ilvl w:val="0"/>
          <w:numId w:val="4"/>
        </w:numPr>
        <w:tabs>
          <w:tab w:val="left" w:pos="1134"/>
        </w:tabs>
        <w:spacing w:line="312" w:lineRule="auto"/>
        <w:ind w:left="284" w:right="284" w:firstLine="425"/>
        <w:jc w:val="both"/>
        <w:rPr>
          <w:szCs w:val="20"/>
        </w:rPr>
      </w:pPr>
      <w:r>
        <w:rPr>
          <w:szCs w:val="20"/>
        </w:rPr>
        <w:t>Своевременная замена вышедшего из строя оборудования;</w:t>
      </w:r>
    </w:p>
    <w:p w14:paraId="138BF140" w14:textId="77777777" w:rsidR="00D627BF" w:rsidRPr="00C74385" w:rsidRDefault="00D627BF" w:rsidP="00723229">
      <w:pPr>
        <w:pStyle w:val="Default"/>
        <w:numPr>
          <w:ilvl w:val="0"/>
          <w:numId w:val="4"/>
        </w:numPr>
        <w:tabs>
          <w:tab w:val="left" w:pos="1134"/>
        </w:tabs>
        <w:spacing w:line="312" w:lineRule="auto"/>
        <w:ind w:left="284" w:right="284" w:firstLine="425"/>
        <w:jc w:val="both"/>
        <w:rPr>
          <w:szCs w:val="20"/>
        </w:rPr>
      </w:pPr>
      <w:r>
        <w:rPr>
          <w:szCs w:val="20"/>
        </w:rPr>
        <w:t>Капитальный ремонт водопроводных сетей.</w:t>
      </w:r>
    </w:p>
    <w:bookmarkEnd w:id="23"/>
    <w:p w14:paraId="7AB2DE8A" w14:textId="77777777" w:rsidR="00FF1132" w:rsidRPr="00895112" w:rsidRDefault="00FF1132" w:rsidP="00723229">
      <w:pPr>
        <w:pStyle w:val="Default"/>
        <w:spacing w:line="312" w:lineRule="auto"/>
        <w:ind w:left="284" w:right="284" w:firstLine="425"/>
        <w:jc w:val="both"/>
        <w:rPr>
          <w:szCs w:val="20"/>
        </w:rPr>
      </w:pPr>
    </w:p>
    <w:p w14:paraId="3B106079" w14:textId="77777777" w:rsidR="0044100B" w:rsidRPr="00AA188B" w:rsidRDefault="00B20101" w:rsidP="00D627BF">
      <w:pPr>
        <w:pStyle w:val="2"/>
        <w:spacing w:before="0" w:line="312" w:lineRule="auto"/>
        <w:ind w:left="284" w:right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_Toc58332773"/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2B387D" w:rsidRPr="002B387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44100B" w:rsidRPr="00AA188B">
        <w:rPr>
          <w:rFonts w:ascii="Times New Roman" w:hAnsi="Times New Roman" w:cs="Times New Roman"/>
          <w:color w:val="auto"/>
          <w:sz w:val="24"/>
          <w:szCs w:val="24"/>
        </w:rPr>
        <w:t>3. Баланс водоснабжения и потребления горячей, питьевой, технической воды</w:t>
      </w:r>
      <w:bookmarkEnd w:id="24"/>
    </w:p>
    <w:p w14:paraId="7E51E409" w14:textId="77777777" w:rsidR="00AA188B" w:rsidRPr="00BE147D" w:rsidRDefault="00B20101" w:rsidP="00D627BF">
      <w:pPr>
        <w:pStyle w:val="3"/>
        <w:spacing w:before="0" w:line="312" w:lineRule="auto"/>
        <w:ind w:left="284" w:right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5" w:name="_Toc58332774"/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2B387D" w:rsidRPr="00BE147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A188B" w:rsidRPr="00BE147D">
        <w:rPr>
          <w:rFonts w:ascii="Times New Roman" w:hAnsi="Times New Roman" w:cs="Times New Roman"/>
          <w:color w:val="auto"/>
          <w:sz w:val="24"/>
          <w:szCs w:val="24"/>
        </w:rPr>
        <w:t>3.1.</w:t>
      </w:r>
      <w:r w:rsidR="00171C97" w:rsidRPr="00BE147D">
        <w:rPr>
          <w:rFonts w:ascii="Times New Roman" w:hAnsi="Times New Roman" w:cs="Times New Roman"/>
          <w:color w:val="auto"/>
          <w:sz w:val="24"/>
          <w:szCs w:val="24"/>
        </w:rPr>
        <w:t xml:space="preserve">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</w:r>
      <w:bookmarkEnd w:id="25"/>
    </w:p>
    <w:p w14:paraId="26A6248F" w14:textId="77777777" w:rsidR="00737C40" w:rsidRDefault="00B559B5" w:rsidP="00D627BF">
      <w:pPr>
        <w:pStyle w:val="Default"/>
        <w:spacing w:line="312" w:lineRule="auto"/>
        <w:ind w:left="284" w:right="284" w:firstLine="425"/>
        <w:jc w:val="both"/>
      </w:pPr>
      <w:r>
        <w:t>Общий баланс подачи и реализации воды хозяйственно-питьевого назначения</w:t>
      </w:r>
      <w:r w:rsidR="004436AE">
        <w:t xml:space="preserve"> за 2019 г. приведен в таблице </w:t>
      </w:r>
      <w:r w:rsidR="00705C13">
        <w:t>4</w:t>
      </w:r>
      <w:r>
        <w:t xml:space="preserve"> и на диаграмме рисунка </w:t>
      </w:r>
      <w:r w:rsidR="004436AE">
        <w:t>1</w:t>
      </w:r>
      <w:r>
        <w:t>.</w:t>
      </w:r>
    </w:p>
    <w:p w14:paraId="06D0DD7C" w14:textId="77777777" w:rsidR="00B559B5" w:rsidRPr="00B559B5" w:rsidRDefault="004436AE" w:rsidP="001A5355">
      <w:pPr>
        <w:pStyle w:val="Default"/>
        <w:ind w:left="284" w:right="283"/>
        <w:jc w:val="right"/>
      </w:pPr>
      <w:r>
        <w:t xml:space="preserve">Таблица </w:t>
      </w:r>
      <w:r w:rsidR="00705C13">
        <w:t>4</w:t>
      </w:r>
      <w:r w:rsidR="00B559B5">
        <w:t xml:space="preserve"> – Общий баланс подачи и реализации питьевой воды за 2019 г. Вороковского сельсовета</w:t>
      </w:r>
    </w:p>
    <w:tbl>
      <w:tblPr>
        <w:tblW w:w="43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4049"/>
        <w:gridCol w:w="1805"/>
        <w:gridCol w:w="1526"/>
      </w:tblGrid>
      <w:tr w:rsidR="00705C13" w:rsidRPr="0089071E" w14:paraId="63DFC706" w14:textId="77777777" w:rsidTr="00705C13">
        <w:trPr>
          <w:trHeight w:val="20"/>
          <w:jc w:val="center"/>
        </w:trPr>
        <w:tc>
          <w:tcPr>
            <w:tcW w:w="972" w:type="pct"/>
            <w:shd w:val="clear" w:color="auto" w:fill="auto"/>
            <w:vAlign w:val="center"/>
            <w:hideMark/>
          </w:tcPr>
          <w:p w14:paraId="15CDA395" w14:textId="77777777" w:rsidR="00705C13" w:rsidRPr="0089071E" w:rsidRDefault="00705C13" w:rsidP="00A2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14:paraId="0D095430" w14:textId="77777777" w:rsidR="00705C13" w:rsidRPr="0089071E" w:rsidRDefault="00705C13" w:rsidP="00A2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85" w:type="pct"/>
          </w:tcPr>
          <w:p w14:paraId="39EF6CBC" w14:textId="77777777" w:rsidR="00705C13" w:rsidRPr="0089071E" w:rsidRDefault="00705C13" w:rsidP="00A2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312B4416" w14:textId="77777777" w:rsidR="00705C13" w:rsidRPr="0089071E" w:rsidRDefault="00705C13" w:rsidP="00A2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Объем, м</w:t>
            </w:r>
            <w:r w:rsidRPr="008907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705C13" w:rsidRPr="0089071E" w14:paraId="5F1371AE" w14:textId="77777777" w:rsidTr="00705C13">
        <w:trPr>
          <w:trHeight w:val="20"/>
          <w:jc w:val="center"/>
        </w:trPr>
        <w:tc>
          <w:tcPr>
            <w:tcW w:w="972" w:type="pct"/>
            <w:vMerge w:val="restart"/>
            <w:shd w:val="clear" w:color="auto" w:fill="auto"/>
            <w:vAlign w:val="center"/>
            <w:hideMark/>
          </w:tcPr>
          <w:p w14:paraId="1AE31284" w14:textId="77777777" w:rsidR="00705C13" w:rsidRPr="0089071E" w:rsidRDefault="00705C13" w:rsidP="00A2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на хозяйственно-питьевые нужды</w:t>
            </w: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14:paraId="144A038F" w14:textId="77777777" w:rsidR="00705C13" w:rsidRPr="0089071E" w:rsidRDefault="00705C13" w:rsidP="00A2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Поднято воды всего</w:t>
            </w:r>
          </w:p>
        </w:tc>
        <w:tc>
          <w:tcPr>
            <w:tcW w:w="985" w:type="pct"/>
            <w:vMerge w:val="restart"/>
            <w:vAlign w:val="center"/>
          </w:tcPr>
          <w:p w14:paraId="767741DD" w14:textId="77777777" w:rsidR="00705C13" w:rsidRPr="0089071E" w:rsidRDefault="00705C13" w:rsidP="00A2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907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33" w:type="pct"/>
            <w:vMerge w:val="restart"/>
            <w:shd w:val="clear" w:color="auto" w:fill="auto"/>
            <w:vAlign w:val="center"/>
            <w:hideMark/>
          </w:tcPr>
          <w:p w14:paraId="5826AEF9" w14:textId="77777777" w:rsidR="00705C13" w:rsidRPr="0089071E" w:rsidRDefault="00705C13" w:rsidP="00A2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7678,32</w:t>
            </w:r>
          </w:p>
        </w:tc>
      </w:tr>
      <w:tr w:rsidR="00705C13" w:rsidRPr="0089071E" w14:paraId="79588DA8" w14:textId="77777777" w:rsidTr="00705C13">
        <w:trPr>
          <w:trHeight w:val="20"/>
          <w:jc w:val="center"/>
        </w:trPr>
        <w:tc>
          <w:tcPr>
            <w:tcW w:w="972" w:type="pct"/>
            <w:vMerge/>
            <w:shd w:val="clear" w:color="auto" w:fill="auto"/>
            <w:vAlign w:val="center"/>
          </w:tcPr>
          <w:p w14:paraId="07FCF748" w14:textId="77777777" w:rsidR="00705C13" w:rsidRPr="0089071E" w:rsidRDefault="00705C13" w:rsidP="00A2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pct"/>
            <w:shd w:val="clear" w:color="auto" w:fill="auto"/>
            <w:vAlign w:val="center"/>
          </w:tcPr>
          <w:p w14:paraId="0EA73B2F" w14:textId="77777777" w:rsidR="00705C13" w:rsidRPr="0089071E" w:rsidRDefault="00705C13" w:rsidP="00A2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985" w:type="pct"/>
            <w:vMerge/>
          </w:tcPr>
          <w:p w14:paraId="40962C20" w14:textId="77777777" w:rsidR="00705C13" w:rsidRPr="0089071E" w:rsidRDefault="00705C13" w:rsidP="00A24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shd w:val="clear" w:color="auto" w:fill="auto"/>
            <w:vAlign w:val="center"/>
          </w:tcPr>
          <w:p w14:paraId="5C27AE5A" w14:textId="77777777" w:rsidR="00705C13" w:rsidRPr="0089071E" w:rsidRDefault="00705C13" w:rsidP="00A24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C13" w:rsidRPr="0089071E" w14:paraId="4AF2E7A3" w14:textId="77777777" w:rsidTr="00705C13">
        <w:trPr>
          <w:trHeight w:val="20"/>
          <w:jc w:val="center"/>
        </w:trPr>
        <w:tc>
          <w:tcPr>
            <w:tcW w:w="972" w:type="pct"/>
            <w:vMerge/>
            <w:shd w:val="clear" w:color="auto" w:fill="auto"/>
            <w:vAlign w:val="center"/>
            <w:hideMark/>
          </w:tcPr>
          <w:p w14:paraId="553F5380" w14:textId="77777777" w:rsidR="00705C13" w:rsidRPr="0089071E" w:rsidRDefault="00705C13" w:rsidP="00A2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14:paraId="79733DDF" w14:textId="77777777" w:rsidR="00705C13" w:rsidRPr="0089071E" w:rsidRDefault="00705C13" w:rsidP="00A2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89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Потери воды</w:t>
            </w:r>
          </w:p>
        </w:tc>
        <w:tc>
          <w:tcPr>
            <w:tcW w:w="985" w:type="pct"/>
          </w:tcPr>
          <w:p w14:paraId="55199530" w14:textId="77777777" w:rsidR="00705C13" w:rsidRPr="0089071E" w:rsidRDefault="00705C13" w:rsidP="00A2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907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517D31F8" w14:textId="77777777" w:rsidR="00705C13" w:rsidRPr="0089071E" w:rsidRDefault="00705C13" w:rsidP="00A2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477,74</w:t>
            </w:r>
          </w:p>
        </w:tc>
      </w:tr>
      <w:tr w:rsidR="00705C13" w:rsidRPr="0089071E" w14:paraId="741216EA" w14:textId="77777777" w:rsidTr="00705C13">
        <w:trPr>
          <w:trHeight w:val="20"/>
          <w:jc w:val="center"/>
        </w:trPr>
        <w:tc>
          <w:tcPr>
            <w:tcW w:w="972" w:type="pct"/>
            <w:vMerge/>
            <w:shd w:val="clear" w:color="auto" w:fill="auto"/>
            <w:vAlign w:val="center"/>
          </w:tcPr>
          <w:p w14:paraId="63AD2B4F" w14:textId="77777777" w:rsidR="00705C13" w:rsidRPr="0089071E" w:rsidRDefault="00705C13" w:rsidP="00A2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pct"/>
            <w:shd w:val="clear" w:color="auto" w:fill="auto"/>
            <w:vAlign w:val="center"/>
          </w:tcPr>
          <w:p w14:paraId="05636067" w14:textId="77777777" w:rsidR="00705C13" w:rsidRDefault="00705C13" w:rsidP="00A2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потерь в процентах</w:t>
            </w:r>
          </w:p>
        </w:tc>
        <w:tc>
          <w:tcPr>
            <w:tcW w:w="985" w:type="pct"/>
          </w:tcPr>
          <w:p w14:paraId="5075F5B5" w14:textId="77777777" w:rsidR="00705C13" w:rsidRDefault="00705C13" w:rsidP="00A2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85FF3A0" w14:textId="77777777" w:rsidR="00705C13" w:rsidRPr="0089071E" w:rsidRDefault="00705C13" w:rsidP="00A2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6,22</w:t>
            </w:r>
          </w:p>
        </w:tc>
      </w:tr>
      <w:tr w:rsidR="00705C13" w:rsidRPr="0089071E" w14:paraId="51829C9D" w14:textId="77777777" w:rsidTr="00705C13">
        <w:trPr>
          <w:trHeight w:val="20"/>
          <w:jc w:val="center"/>
        </w:trPr>
        <w:tc>
          <w:tcPr>
            <w:tcW w:w="972" w:type="pct"/>
            <w:vMerge/>
            <w:shd w:val="clear" w:color="auto" w:fill="auto"/>
            <w:vAlign w:val="center"/>
            <w:hideMark/>
          </w:tcPr>
          <w:p w14:paraId="75060E62" w14:textId="77777777" w:rsidR="00705C13" w:rsidRPr="0089071E" w:rsidRDefault="00705C13" w:rsidP="00A2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14:paraId="0462BDB7" w14:textId="77777777" w:rsidR="00705C13" w:rsidRPr="0089071E" w:rsidRDefault="00705C13" w:rsidP="00A2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 собственные нужды обслуживающих организаций </w:t>
            </w:r>
          </w:p>
        </w:tc>
        <w:tc>
          <w:tcPr>
            <w:tcW w:w="985" w:type="pct"/>
          </w:tcPr>
          <w:p w14:paraId="5B14CF8C" w14:textId="77777777" w:rsidR="00705C13" w:rsidRPr="0089071E" w:rsidRDefault="00705C13" w:rsidP="00A2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907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486B254B" w14:textId="77777777" w:rsidR="00705C13" w:rsidRPr="0089071E" w:rsidRDefault="00705C13" w:rsidP="00A2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130,58</w:t>
            </w:r>
          </w:p>
        </w:tc>
      </w:tr>
      <w:tr w:rsidR="00705C13" w:rsidRPr="0089071E" w14:paraId="418BB5BD" w14:textId="77777777" w:rsidTr="00705C13">
        <w:trPr>
          <w:trHeight w:val="20"/>
          <w:jc w:val="center"/>
        </w:trPr>
        <w:tc>
          <w:tcPr>
            <w:tcW w:w="972" w:type="pct"/>
            <w:vMerge/>
            <w:shd w:val="clear" w:color="auto" w:fill="auto"/>
            <w:vAlign w:val="center"/>
            <w:hideMark/>
          </w:tcPr>
          <w:p w14:paraId="1ABF223B" w14:textId="77777777" w:rsidR="00705C13" w:rsidRPr="0089071E" w:rsidRDefault="00705C13" w:rsidP="00A2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14:paraId="3190FA31" w14:textId="77777777" w:rsidR="00705C13" w:rsidRPr="0089071E" w:rsidRDefault="00705C13" w:rsidP="00A2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89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Полезный отпуск воды</w:t>
            </w:r>
          </w:p>
        </w:tc>
        <w:tc>
          <w:tcPr>
            <w:tcW w:w="985" w:type="pct"/>
            <w:vMerge w:val="restart"/>
            <w:vAlign w:val="center"/>
          </w:tcPr>
          <w:p w14:paraId="21DAEB97" w14:textId="77777777" w:rsidR="00705C13" w:rsidRPr="0089071E" w:rsidRDefault="00705C13" w:rsidP="00A2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907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33" w:type="pct"/>
            <w:vMerge w:val="restart"/>
            <w:shd w:val="clear" w:color="auto" w:fill="auto"/>
            <w:vAlign w:val="center"/>
            <w:hideMark/>
          </w:tcPr>
          <w:p w14:paraId="668CC5C3" w14:textId="77777777" w:rsidR="00705C13" w:rsidRPr="0089071E" w:rsidRDefault="00705C13" w:rsidP="00A2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</w:t>
            </w:r>
          </w:p>
        </w:tc>
      </w:tr>
      <w:tr w:rsidR="00705C13" w:rsidRPr="0089071E" w14:paraId="2E5F418B" w14:textId="77777777" w:rsidTr="00705C13">
        <w:trPr>
          <w:trHeight w:val="20"/>
          <w:jc w:val="center"/>
        </w:trPr>
        <w:tc>
          <w:tcPr>
            <w:tcW w:w="972" w:type="pct"/>
            <w:vMerge/>
            <w:shd w:val="clear" w:color="auto" w:fill="auto"/>
            <w:vAlign w:val="center"/>
            <w:hideMark/>
          </w:tcPr>
          <w:p w14:paraId="27C7DCB8" w14:textId="77777777" w:rsidR="00705C13" w:rsidRPr="0089071E" w:rsidRDefault="00705C13" w:rsidP="00A2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14:paraId="396B3624" w14:textId="77777777" w:rsidR="00705C13" w:rsidRPr="0089071E" w:rsidRDefault="00705C13" w:rsidP="00A2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9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985" w:type="pct"/>
            <w:vMerge/>
          </w:tcPr>
          <w:p w14:paraId="6108DEDD" w14:textId="77777777" w:rsidR="00705C13" w:rsidRPr="0089071E" w:rsidRDefault="00705C13" w:rsidP="00A2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shd w:val="clear" w:color="auto" w:fill="auto"/>
            <w:vAlign w:val="center"/>
          </w:tcPr>
          <w:p w14:paraId="2C5AB1AF" w14:textId="77777777" w:rsidR="00705C13" w:rsidRPr="0089071E" w:rsidRDefault="00705C13" w:rsidP="00A2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C13" w:rsidRPr="0089071E" w14:paraId="43EE61AF" w14:textId="77777777" w:rsidTr="00705C13">
        <w:trPr>
          <w:trHeight w:val="20"/>
          <w:jc w:val="center"/>
        </w:trPr>
        <w:tc>
          <w:tcPr>
            <w:tcW w:w="972" w:type="pct"/>
            <w:vMerge/>
            <w:shd w:val="clear" w:color="auto" w:fill="auto"/>
            <w:vAlign w:val="center"/>
            <w:hideMark/>
          </w:tcPr>
          <w:p w14:paraId="17624977" w14:textId="77777777" w:rsidR="00705C13" w:rsidRPr="0089071E" w:rsidRDefault="00705C13" w:rsidP="00A2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14:paraId="30A91726" w14:textId="77777777" w:rsidR="00705C13" w:rsidRPr="0089071E" w:rsidRDefault="00705C13" w:rsidP="00A2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отпуск населению</w:t>
            </w:r>
          </w:p>
        </w:tc>
        <w:tc>
          <w:tcPr>
            <w:tcW w:w="985" w:type="pct"/>
          </w:tcPr>
          <w:p w14:paraId="61E9DA21" w14:textId="77777777" w:rsidR="00705C13" w:rsidRPr="0089071E" w:rsidRDefault="00705C13" w:rsidP="00A2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907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63620F35" w14:textId="77777777" w:rsidR="00705C13" w:rsidRPr="0089071E" w:rsidRDefault="00705C13" w:rsidP="00A2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5824,00</w:t>
            </w:r>
          </w:p>
        </w:tc>
      </w:tr>
      <w:tr w:rsidR="00705C13" w:rsidRPr="0089071E" w14:paraId="589615A7" w14:textId="77777777" w:rsidTr="00705C13">
        <w:trPr>
          <w:trHeight w:val="20"/>
          <w:jc w:val="center"/>
        </w:trPr>
        <w:tc>
          <w:tcPr>
            <w:tcW w:w="972" w:type="pct"/>
            <w:vMerge/>
            <w:shd w:val="clear" w:color="auto" w:fill="auto"/>
            <w:vAlign w:val="center"/>
            <w:hideMark/>
          </w:tcPr>
          <w:p w14:paraId="2B2652F6" w14:textId="77777777" w:rsidR="00705C13" w:rsidRPr="0089071E" w:rsidRDefault="00705C13" w:rsidP="00A2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pct"/>
            <w:shd w:val="clear" w:color="auto" w:fill="auto"/>
            <w:vAlign w:val="center"/>
            <w:hideMark/>
          </w:tcPr>
          <w:p w14:paraId="78497FC8" w14:textId="77777777" w:rsidR="00705C13" w:rsidRPr="0089071E" w:rsidRDefault="00705C13" w:rsidP="00A2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отпуск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</w:t>
            </w:r>
            <w:r w:rsidRPr="0089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</w:t>
            </w:r>
          </w:p>
        </w:tc>
        <w:tc>
          <w:tcPr>
            <w:tcW w:w="985" w:type="pct"/>
          </w:tcPr>
          <w:p w14:paraId="36B80262" w14:textId="77777777" w:rsidR="00705C13" w:rsidRPr="0089071E" w:rsidRDefault="00705C13" w:rsidP="00A2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907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4C4044A4" w14:textId="77777777" w:rsidR="00705C13" w:rsidRPr="0089071E" w:rsidRDefault="00705C13" w:rsidP="00A2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1246,00</w:t>
            </w:r>
          </w:p>
        </w:tc>
      </w:tr>
    </w:tbl>
    <w:p w14:paraId="10C98BDA" w14:textId="77777777" w:rsidR="0011528A" w:rsidRDefault="0011528A" w:rsidP="00CD0794">
      <w:pPr>
        <w:pStyle w:val="Default"/>
        <w:ind w:left="284" w:right="283" w:firstLine="425"/>
        <w:jc w:val="both"/>
        <w:rPr>
          <w:color w:val="auto"/>
        </w:rPr>
      </w:pPr>
    </w:p>
    <w:p w14:paraId="1F06D80E" w14:textId="77777777" w:rsidR="00B559B5" w:rsidRDefault="00DB2CD4" w:rsidP="00CD0794">
      <w:pPr>
        <w:pStyle w:val="Default"/>
        <w:ind w:left="284" w:right="283"/>
        <w:jc w:val="center"/>
        <w:rPr>
          <w:color w:val="auto"/>
        </w:rPr>
      </w:pPr>
      <w:r>
        <w:rPr>
          <w:noProof/>
          <w:color w:val="auto"/>
          <w:lang w:eastAsia="ru-RU"/>
        </w:rPr>
        <w:drawing>
          <wp:inline distT="0" distB="0" distL="0" distR="0" wp14:anchorId="2958FA68" wp14:editId="558B3E79">
            <wp:extent cx="5486400" cy="229552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49B4ADB" w14:textId="77777777" w:rsidR="00281413" w:rsidRPr="00281413" w:rsidRDefault="004436AE" w:rsidP="00CD0794">
      <w:pPr>
        <w:pStyle w:val="Default"/>
        <w:ind w:left="284" w:right="283"/>
        <w:jc w:val="center"/>
      </w:pPr>
      <w:r>
        <w:t>Рисунок 1</w:t>
      </w:r>
      <w:r w:rsidR="00281413">
        <w:t xml:space="preserve"> – Общий баланс подачи и реализации питьевой воды Вороковского сельсовета</w:t>
      </w:r>
    </w:p>
    <w:p w14:paraId="34938F1F" w14:textId="77777777" w:rsidR="00C74385" w:rsidRDefault="00C74385" w:rsidP="007C2796">
      <w:pPr>
        <w:pStyle w:val="formattext"/>
        <w:spacing w:before="0" w:beforeAutospacing="0" w:after="0" w:afterAutospacing="0"/>
        <w:ind w:left="284" w:right="284" w:firstLine="567"/>
        <w:jc w:val="center"/>
        <w:textAlignment w:val="baseline"/>
      </w:pPr>
    </w:p>
    <w:p w14:paraId="1BE670C1" w14:textId="77777777" w:rsidR="00C74385" w:rsidRPr="00BF59AC" w:rsidRDefault="00C74385" w:rsidP="007C2796">
      <w:pPr>
        <w:pStyle w:val="Default"/>
        <w:spacing w:line="312" w:lineRule="auto"/>
        <w:ind w:left="284" w:right="284" w:firstLine="425"/>
        <w:jc w:val="both"/>
      </w:pPr>
      <w:r w:rsidRPr="00BF59AC">
        <w:t xml:space="preserve">Объем реализации холодной воды в 2019 году составил </w:t>
      </w:r>
      <w:r w:rsidR="00BF59AC" w:rsidRPr="00BF59AC">
        <w:t>7678,32</w:t>
      </w:r>
      <w:r w:rsidRPr="00BF59AC">
        <w:t>. куб.</w:t>
      </w:r>
      <w:r w:rsidR="00BF59AC" w:rsidRPr="00BF59AC">
        <w:t xml:space="preserve"> м.</w:t>
      </w:r>
      <w:r w:rsidRPr="00BF59AC">
        <w:t xml:space="preserve"> Объем забора воды из подземных источников, фактически продиктован потребностью объемов воды на реализацию (полезный отпуск) и расходов воды на собственные и технологические нужды, потерями воды в сети.</w:t>
      </w:r>
    </w:p>
    <w:p w14:paraId="72806371" w14:textId="77777777" w:rsidR="00C74385" w:rsidRPr="00BF59AC" w:rsidRDefault="00C74385" w:rsidP="007C2796">
      <w:pPr>
        <w:pStyle w:val="Default"/>
        <w:spacing w:line="312" w:lineRule="auto"/>
        <w:ind w:left="284" w:right="284" w:firstLine="425"/>
        <w:jc w:val="both"/>
      </w:pPr>
      <w:r w:rsidRPr="00BF59AC">
        <w:t>На протяжении последних лет наблюдается тенденция к рациональному и экономному потреблению холодной воды и, следовательно, с</w:t>
      </w:r>
      <w:r w:rsidR="001A5355">
        <w:t>нижение объемов реализации всем категориям</w:t>
      </w:r>
      <w:r w:rsidRPr="00BF59AC">
        <w:t xml:space="preserve"> потребителей холодной воды и соответственно количества объемов водоотведения.</w:t>
      </w:r>
    </w:p>
    <w:p w14:paraId="4273E342" w14:textId="77777777" w:rsidR="00C74385" w:rsidRPr="00BF59AC" w:rsidRDefault="00C74385" w:rsidP="007C2796">
      <w:pPr>
        <w:pStyle w:val="Default"/>
        <w:spacing w:line="312" w:lineRule="auto"/>
        <w:ind w:left="284" w:right="284" w:firstLine="425"/>
        <w:jc w:val="both"/>
      </w:pPr>
      <w:r w:rsidRPr="00BF59AC">
        <w:t>Неучтенные и неустранимые расходы и потери из водопроводных сетей можно разделить:</w:t>
      </w:r>
    </w:p>
    <w:p w14:paraId="72E22288" w14:textId="77777777" w:rsidR="00C74385" w:rsidRPr="00BF59AC" w:rsidRDefault="00C74385" w:rsidP="007C2796">
      <w:pPr>
        <w:pStyle w:val="Default"/>
        <w:spacing w:line="312" w:lineRule="auto"/>
        <w:ind w:left="284" w:right="284" w:firstLine="425"/>
        <w:jc w:val="both"/>
      </w:pPr>
      <w:r w:rsidRPr="00BF59AC">
        <w:t>Полезные расходы:</w:t>
      </w:r>
    </w:p>
    <w:p w14:paraId="6853A727" w14:textId="77777777" w:rsidR="00C74385" w:rsidRPr="00C74385" w:rsidRDefault="00C74385" w:rsidP="007C2796">
      <w:pPr>
        <w:numPr>
          <w:ilvl w:val="0"/>
          <w:numId w:val="6"/>
        </w:numPr>
        <w:tabs>
          <w:tab w:val="left" w:pos="993"/>
        </w:tabs>
        <w:spacing w:after="0" w:line="312" w:lineRule="auto"/>
        <w:ind w:left="284" w:right="284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385">
        <w:rPr>
          <w:rFonts w:ascii="Times New Roman" w:eastAsia="Calibri" w:hAnsi="Times New Roman" w:cs="Times New Roman"/>
          <w:sz w:val="24"/>
          <w:szCs w:val="24"/>
        </w:rPr>
        <w:t>расходы на технологические нужды водопроводных сетей, в том числе:</w:t>
      </w:r>
    </w:p>
    <w:p w14:paraId="6C4064CC" w14:textId="77777777" w:rsidR="00C74385" w:rsidRPr="00C74385" w:rsidRDefault="00C74385" w:rsidP="007C2796">
      <w:pPr>
        <w:numPr>
          <w:ilvl w:val="0"/>
          <w:numId w:val="7"/>
        </w:numPr>
        <w:tabs>
          <w:tab w:val="left" w:pos="1276"/>
        </w:tabs>
        <w:spacing w:after="0" w:line="312" w:lineRule="auto"/>
        <w:ind w:left="284" w:righ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385">
        <w:rPr>
          <w:rFonts w:ascii="Times New Roman" w:eastAsia="Calibri" w:hAnsi="Times New Roman" w:cs="Times New Roman"/>
          <w:sz w:val="24"/>
          <w:szCs w:val="24"/>
        </w:rPr>
        <w:t>чистка резервуаров;</w:t>
      </w:r>
    </w:p>
    <w:p w14:paraId="7D67D9F2" w14:textId="77777777" w:rsidR="00C74385" w:rsidRPr="00C74385" w:rsidRDefault="00C74385" w:rsidP="007C2796">
      <w:pPr>
        <w:numPr>
          <w:ilvl w:val="0"/>
          <w:numId w:val="7"/>
        </w:numPr>
        <w:tabs>
          <w:tab w:val="left" w:pos="1276"/>
        </w:tabs>
        <w:spacing w:after="0" w:line="312" w:lineRule="auto"/>
        <w:ind w:left="284" w:righ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385">
        <w:rPr>
          <w:rFonts w:ascii="Times New Roman" w:eastAsia="Calibri" w:hAnsi="Times New Roman" w:cs="Times New Roman"/>
          <w:sz w:val="24"/>
          <w:szCs w:val="24"/>
        </w:rPr>
        <w:t>на дезинфекцию, промывку после устранения аварий, плановых замен;</w:t>
      </w:r>
    </w:p>
    <w:p w14:paraId="1421123A" w14:textId="77777777" w:rsidR="00C74385" w:rsidRPr="00C74385" w:rsidRDefault="00C74385" w:rsidP="007C2796">
      <w:pPr>
        <w:numPr>
          <w:ilvl w:val="0"/>
          <w:numId w:val="7"/>
        </w:numPr>
        <w:tabs>
          <w:tab w:val="left" w:pos="1276"/>
        </w:tabs>
        <w:spacing w:after="0" w:line="312" w:lineRule="auto"/>
        <w:ind w:left="284" w:righ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385">
        <w:rPr>
          <w:rFonts w:ascii="Times New Roman" w:eastAsia="Calibri" w:hAnsi="Times New Roman" w:cs="Times New Roman"/>
          <w:sz w:val="24"/>
          <w:szCs w:val="24"/>
        </w:rPr>
        <w:t>расходы на ежегодные профилактические ремонтные работы, промывки.</w:t>
      </w:r>
    </w:p>
    <w:p w14:paraId="53C4F18B" w14:textId="77777777" w:rsidR="00C74385" w:rsidRPr="00C74385" w:rsidRDefault="00C74385" w:rsidP="007C2796">
      <w:pPr>
        <w:numPr>
          <w:ilvl w:val="0"/>
          <w:numId w:val="6"/>
        </w:numPr>
        <w:tabs>
          <w:tab w:val="left" w:pos="993"/>
        </w:tabs>
        <w:spacing w:after="0" w:line="312" w:lineRule="auto"/>
        <w:ind w:left="284" w:right="284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385">
        <w:rPr>
          <w:rFonts w:ascii="Times New Roman" w:eastAsia="Calibri" w:hAnsi="Times New Roman" w:cs="Times New Roman"/>
          <w:sz w:val="24"/>
          <w:szCs w:val="24"/>
        </w:rPr>
        <w:t>организационно-учетные расходы, в том числе:</w:t>
      </w:r>
    </w:p>
    <w:p w14:paraId="45733D5C" w14:textId="77777777" w:rsidR="00C74385" w:rsidRPr="00C74385" w:rsidRDefault="00C74385" w:rsidP="007C2796">
      <w:pPr>
        <w:numPr>
          <w:ilvl w:val="0"/>
          <w:numId w:val="8"/>
        </w:numPr>
        <w:tabs>
          <w:tab w:val="left" w:pos="1276"/>
        </w:tabs>
        <w:spacing w:after="0" w:line="312" w:lineRule="auto"/>
        <w:ind w:left="284" w:righ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385">
        <w:rPr>
          <w:rFonts w:ascii="Times New Roman" w:eastAsia="Calibri" w:hAnsi="Times New Roman" w:cs="Times New Roman"/>
          <w:sz w:val="24"/>
          <w:szCs w:val="24"/>
        </w:rPr>
        <w:t>не зарегистрированные средствами измерения;</w:t>
      </w:r>
    </w:p>
    <w:p w14:paraId="7105C06B" w14:textId="77777777" w:rsidR="00C74385" w:rsidRPr="00C74385" w:rsidRDefault="00C74385" w:rsidP="007C2796">
      <w:pPr>
        <w:numPr>
          <w:ilvl w:val="0"/>
          <w:numId w:val="8"/>
        </w:numPr>
        <w:tabs>
          <w:tab w:val="left" w:pos="1276"/>
        </w:tabs>
        <w:spacing w:after="0" w:line="312" w:lineRule="auto"/>
        <w:ind w:left="284" w:righ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385">
        <w:rPr>
          <w:rFonts w:ascii="Times New Roman" w:eastAsia="Calibri" w:hAnsi="Times New Roman" w:cs="Times New Roman"/>
          <w:sz w:val="24"/>
          <w:szCs w:val="24"/>
        </w:rPr>
        <w:t>не учтенные из-за погрешности средств измерения у абонентов;</w:t>
      </w:r>
    </w:p>
    <w:p w14:paraId="04B3CC73" w14:textId="77777777" w:rsidR="00C74385" w:rsidRPr="00C74385" w:rsidRDefault="00C74385" w:rsidP="007C2796">
      <w:pPr>
        <w:spacing w:after="0" w:line="312" w:lineRule="auto"/>
        <w:ind w:left="284" w:right="28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385">
        <w:rPr>
          <w:rFonts w:ascii="Times New Roman" w:eastAsia="Calibri" w:hAnsi="Times New Roman" w:cs="Times New Roman"/>
          <w:sz w:val="24"/>
          <w:szCs w:val="24"/>
        </w:rPr>
        <w:t>Потери из водопроводных сетей:</w:t>
      </w:r>
    </w:p>
    <w:p w14:paraId="00B709C2" w14:textId="77777777" w:rsidR="00C74385" w:rsidRPr="00C74385" w:rsidRDefault="00C74385" w:rsidP="001A5355">
      <w:pPr>
        <w:numPr>
          <w:ilvl w:val="0"/>
          <w:numId w:val="5"/>
        </w:numPr>
        <w:tabs>
          <w:tab w:val="left" w:pos="1134"/>
        </w:tabs>
        <w:spacing w:after="0" w:line="312" w:lineRule="auto"/>
        <w:ind w:left="284" w:righ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385">
        <w:rPr>
          <w:rFonts w:ascii="Times New Roman" w:eastAsia="Calibri" w:hAnsi="Times New Roman" w:cs="Times New Roman"/>
          <w:sz w:val="24"/>
          <w:szCs w:val="24"/>
        </w:rPr>
        <w:t>потери из водопроводных сетей в результате аварий;</w:t>
      </w:r>
    </w:p>
    <w:p w14:paraId="08FE10E0" w14:textId="77777777" w:rsidR="00C74385" w:rsidRPr="00C74385" w:rsidRDefault="00C74385" w:rsidP="001A5355">
      <w:pPr>
        <w:numPr>
          <w:ilvl w:val="0"/>
          <w:numId w:val="5"/>
        </w:numPr>
        <w:tabs>
          <w:tab w:val="left" w:pos="1134"/>
        </w:tabs>
        <w:spacing w:after="0" w:line="312" w:lineRule="auto"/>
        <w:ind w:left="284" w:righ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385">
        <w:rPr>
          <w:rFonts w:ascii="Times New Roman" w:eastAsia="Calibri" w:hAnsi="Times New Roman" w:cs="Times New Roman"/>
          <w:sz w:val="24"/>
          <w:szCs w:val="24"/>
        </w:rPr>
        <w:t>скрытые утечки из водопроводных сетей;</w:t>
      </w:r>
    </w:p>
    <w:p w14:paraId="15DA1A1A" w14:textId="77777777" w:rsidR="00C74385" w:rsidRPr="00C74385" w:rsidRDefault="00C74385" w:rsidP="001A5355">
      <w:pPr>
        <w:numPr>
          <w:ilvl w:val="0"/>
          <w:numId w:val="5"/>
        </w:numPr>
        <w:tabs>
          <w:tab w:val="left" w:pos="1134"/>
        </w:tabs>
        <w:spacing w:after="0" w:line="312" w:lineRule="auto"/>
        <w:ind w:left="284" w:righ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385">
        <w:rPr>
          <w:rFonts w:ascii="Times New Roman" w:eastAsia="Calibri" w:hAnsi="Times New Roman" w:cs="Times New Roman"/>
          <w:sz w:val="24"/>
          <w:szCs w:val="24"/>
        </w:rPr>
        <w:t>утечки из уплотнения сетевой арматуры;</w:t>
      </w:r>
    </w:p>
    <w:p w14:paraId="6B280350" w14:textId="77777777" w:rsidR="00C74385" w:rsidRPr="00C74385" w:rsidRDefault="00C74385" w:rsidP="001A5355">
      <w:pPr>
        <w:numPr>
          <w:ilvl w:val="0"/>
          <w:numId w:val="5"/>
        </w:numPr>
        <w:tabs>
          <w:tab w:val="left" w:pos="1134"/>
        </w:tabs>
        <w:spacing w:after="0" w:line="312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385">
        <w:rPr>
          <w:rFonts w:ascii="Times New Roman" w:eastAsia="Calibri" w:hAnsi="Times New Roman" w:cs="Times New Roman"/>
          <w:sz w:val="24"/>
          <w:szCs w:val="24"/>
        </w:rPr>
        <w:t>расходы на естественную убыль при подаче воды по трубопроводам.</w:t>
      </w:r>
    </w:p>
    <w:p w14:paraId="79140E88" w14:textId="77777777" w:rsidR="00C74385" w:rsidRPr="00BE147D" w:rsidRDefault="00C74385" w:rsidP="00CD0794">
      <w:pPr>
        <w:pStyle w:val="formattext"/>
        <w:spacing w:before="0" w:beforeAutospacing="0" w:after="0" w:afterAutospacing="0"/>
        <w:ind w:left="284" w:right="283" w:firstLine="567"/>
        <w:jc w:val="center"/>
        <w:textAlignment w:val="baseline"/>
      </w:pPr>
    </w:p>
    <w:p w14:paraId="117E6062" w14:textId="77777777" w:rsidR="00AA188B" w:rsidRPr="00BE147D" w:rsidRDefault="00B20101" w:rsidP="007C2796">
      <w:pPr>
        <w:pStyle w:val="3"/>
        <w:spacing w:before="0" w:line="312" w:lineRule="auto"/>
        <w:ind w:left="284" w:right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6" w:name="_Toc58332775"/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1</w:t>
      </w:r>
      <w:r w:rsidR="002B387D" w:rsidRPr="00BE147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A188B" w:rsidRPr="00BE147D">
        <w:rPr>
          <w:rFonts w:ascii="Times New Roman" w:hAnsi="Times New Roman" w:cs="Times New Roman"/>
          <w:color w:val="auto"/>
          <w:sz w:val="24"/>
          <w:szCs w:val="24"/>
        </w:rPr>
        <w:t xml:space="preserve">3.2. </w:t>
      </w:r>
      <w:r w:rsidR="00171C97" w:rsidRPr="00BE147D">
        <w:rPr>
          <w:rFonts w:ascii="Times New Roman" w:hAnsi="Times New Roman" w:cs="Times New Roman"/>
          <w:color w:val="auto"/>
          <w:sz w:val="24"/>
          <w:szCs w:val="24"/>
        </w:rPr>
        <w:t>Территориальный баланс подачи горячей, питьевой, технической воды по технологическим зонам водоснабжения (годовой и в сутки максимального водопотребления)</w:t>
      </w:r>
      <w:bookmarkEnd w:id="26"/>
    </w:p>
    <w:p w14:paraId="38445583" w14:textId="77777777" w:rsidR="007A25A5" w:rsidRDefault="006348B2" w:rsidP="001A5355">
      <w:pPr>
        <w:pStyle w:val="Default"/>
        <w:spacing w:line="312" w:lineRule="auto"/>
        <w:ind w:left="284" w:right="284" w:firstLine="425"/>
        <w:jc w:val="both"/>
      </w:pPr>
      <w:r>
        <w:t xml:space="preserve">В </w:t>
      </w:r>
      <w:proofErr w:type="spellStart"/>
      <w:r>
        <w:t>Вороковском</w:t>
      </w:r>
      <w:proofErr w:type="spellEnd"/>
      <w:r>
        <w:t xml:space="preserve"> сельсовете централизованное горячее водоснабжение отсутствует.</w:t>
      </w:r>
    </w:p>
    <w:p w14:paraId="30914820" w14:textId="77777777" w:rsidR="006348B2" w:rsidRDefault="006348B2" w:rsidP="001A5355">
      <w:pPr>
        <w:pStyle w:val="Default"/>
        <w:spacing w:line="312" w:lineRule="auto"/>
        <w:ind w:left="284" w:right="284" w:firstLine="425"/>
        <w:jc w:val="both"/>
      </w:pPr>
      <w:r>
        <w:t xml:space="preserve">В таблице 5 представлена разбивка полезного отпуска потребителям Вороковского сельсовета на годовое, среднесуточное и часовое потребление. </w:t>
      </w:r>
    </w:p>
    <w:p w14:paraId="5088BCAE" w14:textId="77777777" w:rsidR="007C2796" w:rsidRDefault="006348B2" w:rsidP="006348B2">
      <w:pPr>
        <w:pStyle w:val="Default"/>
        <w:ind w:left="284" w:right="283" w:firstLine="425"/>
        <w:jc w:val="right"/>
      </w:pPr>
      <w:r>
        <w:t xml:space="preserve">Таблица 5 – Полезный отпуск холодной воды в </w:t>
      </w:r>
      <w:proofErr w:type="spellStart"/>
      <w:r>
        <w:t>Вороковском</w:t>
      </w:r>
      <w:proofErr w:type="spellEnd"/>
      <w:r>
        <w:t xml:space="preserve"> сельсовете</w:t>
      </w:r>
    </w:p>
    <w:tbl>
      <w:tblPr>
        <w:tblW w:w="4460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2251"/>
        <w:gridCol w:w="2251"/>
        <w:gridCol w:w="2251"/>
      </w:tblGrid>
      <w:tr w:rsidR="00426E3A" w:rsidRPr="0013328F" w14:paraId="674D0521" w14:textId="77777777" w:rsidTr="00426E3A">
        <w:trPr>
          <w:trHeight w:val="20"/>
        </w:trPr>
        <w:tc>
          <w:tcPr>
            <w:tcW w:w="1436" w:type="pct"/>
            <w:shd w:val="clear" w:color="auto" w:fill="auto"/>
            <w:vAlign w:val="center"/>
            <w:hideMark/>
          </w:tcPr>
          <w:p w14:paraId="28BB3CE0" w14:textId="77777777" w:rsidR="00426E3A" w:rsidRPr="0013328F" w:rsidRDefault="00426E3A" w:rsidP="00941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  <w:r w:rsidRPr="0013328F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14:paraId="321B12CD" w14:textId="77777777" w:rsidR="00426E3A" w:rsidRPr="0013328F" w:rsidRDefault="00426E3A" w:rsidP="00941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  <w:r w:rsidRPr="0013328F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>Фактическое водопотребление м</w:t>
            </w:r>
            <w:r w:rsidRPr="0013328F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vertAlign w:val="superscript"/>
                <w:lang w:eastAsia="ru-RU"/>
              </w:rPr>
              <w:t>3</w:t>
            </w:r>
            <w:r w:rsidRPr="0013328F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>/год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 xml:space="preserve"> (полезный отпуск)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14:paraId="53AD0981" w14:textId="77777777" w:rsidR="00426E3A" w:rsidRPr="0013328F" w:rsidRDefault="00426E3A" w:rsidP="00941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  <w:r w:rsidRPr="0013328F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>Средне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>суточное</w:t>
            </w:r>
            <w:r w:rsidRPr="0013328F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 xml:space="preserve"> водопотребление  м</w:t>
            </w:r>
            <w:r w:rsidRPr="0013328F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vertAlign w:val="superscript"/>
                <w:lang w:eastAsia="ru-RU"/>
              </w:rPr>
              <w:t>3</w:t>
            </w:r>
            <w:r w:rsidRPr="0013328F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>/</w:t>
            </w:r>
            <w:proofErr w:type="spellStart"/>
            <w:r w:rsidRPr="0013328F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>сут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188" w:type="pct"/>
            <w:vAlign w:val="center"/>
          </w:tcPr>
          <w:p w14:paraId="30527B32" w14:textId="77777777" w:rsidR="00426E3A" w:rsidRPr="0013328F" w:rsidRDefault="00426E3A" w:rsidP="00426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>Часовое водопотребление, м</w:t>
            </w:r>
            <w:r w:rsidRPr="00B84497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>/час</w:t>
            </w:r>
          </w:p>
        </w:tc>
      </w:tr>
      <w:tr w:rsidR="00426E3A" w:rsidRPr="0013328F" w14:paraId="0281A446" w14:textId="77777777" w:rsidTr="00426E3A">
        <w:trPr>
          <w:trHeight w:val="20"/>
        </w:trPr>
        <w:tc>
          <w:tcPr>
            <w:tcW w:w="1436" w:type="pct"/>
            <w:shd w:val="clear" w:color="auto" w:fill="auto"/>
            <w:vAlign w:val="center"/>
            <w:hideMark/>
          </w:tcPr>
          <w:p w14:paraId="10CAA645" w14:textId="77777777" w:rsidR="00426E3A" w:rsidRPr="0013328F" w:rsidRDefault="00426E3A" w:rsidP="00941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Вороковский сельсовет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14:paraId="49597264" w14:textId="77777777" w:rsidR="00426E3A" w:rsidRPr="0013328F" w:rsidRDefault="00426E3A" w:rsidP="00941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9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5824,00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0786518E" w14:textId="77777777" w:rsidR="00426E3A" w:rsidRPr="0013328F" w:rsidRDefault="00426E3A" w:rsidP="00941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15,956</w:t>
            </w:r>
          </w:p>
        </w:tc>
        <w:tc>
          <w:tcPr>
            <w:tcW w:w="1188" w:type="pct"/>
            <w:vAlign w:val="center"/>
          </w:tcPr>
          <w:p w14:paraId="46F3654A" w14:textId="77777777" w:rsidR="00426E3A" w:rsidRDefault="00426E3A" w:rsidP="00426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0,664</w:t>
            </w:r>
          </w:p>
        </w:tc>
      </w:tr>
    </w:tbl>
    <w:p w14:paraId="4287C37B" w14:textId="77777777" w:rsidR="007C2796" w:rsidRDefault="007C2796" w:rsidP="00CD0794">
      <w:pPr>
        <w:pStyle w:val="Default"/>
        <w:ind w:left="284" w:right="283" w:firstLine="425"/>
        <w:jc w:val="both"/>
      </w:pPr>
    </w:p>
    <w:p w14:paraId="6D632C69" w14:textId="77777777" w:rsidR="00171C97" w:rsidRPr="00BE147D" w:rsidRDefault="00B20101" w:rsidP="006348B2">
      <w:pPr>
        <w:pStyle w:val="3"/>
        <w:spacing w:before="0" w:line="312" w:lineRule="auto"/>
        <w:ind w:left="284" w:right="284"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7" w:name="_Toc58332776"/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2B387D" w:rsidRPr="00BE147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A188B" w:rsidRPr="00BE147D">
        <w:rPr>
          <w:rFonts w:ascii="Times New Roman" w:hAnsi="Times New Roman" w:cs="Times New Roman"/>
          <w:color w:val="auto"/>
          <w:sz w:val="24"/>
          <w:szCs w:val="24"/>
        </w:rPr>
        <w:t>3.</w:t>
      </w:r>
      <w:r w:rsidR="001969F1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AA188B" w:rsidRPr="00BE147D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171C97" w:rsidRPr="00BE147D">
        <w:rPr>
          <w:rFonts w:ascii="Times New Roman" w:hAnsi="Times New Roman" w:cs="Times New Roman"/>
          <w:color w:val="auto"/>
          <w:sz w:val="24"/>
          <w:szCs w:val="24"/>
        </w:rPr>
        <w:t>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</w:r>
      <w:bookmarkEnd w:id="27"/>
    </w:p>
    <w:p w14:paraId="10ABAA1D" w14:textId="77777777" w:rsidR="00A03BC2" w:rsidRDefault="00A03BC2" w:rsidP="006348B2">
      <w:pPr>
        <w:pStyle w:val="Default"/>
        <w:spacing w:line="312" w:lineRule="auto"/>
        <w:ind w:left="284" w:right="284" w:firstLine="425"/>
        <w:jc w:val="both"/>
      </w:pPr>
      <w:r>
        <w:t xml:space="preserve">Структура потребления воды по отдельным видам потребителей Вороковского сельсовета представлена в таблице </w:t>
      </w:r>
      <w:r w:rsidR="006348B2">
        <w:t>6</w:t>
      </w:r>
      <w:r w:rsidR="004436AE">
        <w:t xml:space="preserve"> и на рисунк</w:t>
      </w:r>
      <w:r w:rsidR="006348B2">
        <w:t>е</w:t>
      </w:r>
      <w:r w:rsidR="004436AE">
        <w:t xml:space="preserve"> 2</w:t>
      </w:r>
      <w:r>
        <w:t>.</w:t>
      </w:r>
    </w:p>
    <w:p w14:paraId="24A9D8A7" w14:textId="77777777" w:rsidR="00A03BC2" w:rsidRDefault="004A0BC9" w:rsidP="00CD0794">
      <w:pPr>
        <w:pStyle w:val="Default"/>
        <w:ind w:left="284" w:right="283" w:firstLine="425"/>
        <w:jc w:val="right"/>
      </w:pPr>
      <w:r>
        <w:t xml:space="preserve">Таблица </w:t>
      </w:r>
      <w:r w:rsidR="006348B2">
        <w:t>6</w:t>
      </w:r>
      <w:r w:rsidR="00A03BC2">
        <w:t xml:space="preserve"> – Потребление воды по отдельным видам потребителей Вороковского сельсовета</w:t>
      </w:r>
    </w:p>
    <w:tbl>
      <w:tblPr>
        <w:tblStyle w:val="ab"/>
        <w:tblW w:w="9781" w:type="dxa"/>
        <w:tblInd w:w="392" w:type="dxa"/>
        <w:tblLook w:val="04A0" w:firstRow="1" w:lastRow="0" w:firstColumn="1" w:lastColumn="0" w:noHBand="0" w:noVBand="1"/>
      </w:tblPr>
      <w:tblGrid>
        <w:gridCol w:w="3118"/>
        <w:gridCol w:w="2977"/>
        <w:gridCol w:w="3686"/>
      </w:tblGrid>
      <w:tr w:rsidR="00A03BC2" w14:paraId="17F02A8C" w14:textId="77777777" w:rsidTr="00BF59AC">
        <w:tc>
          <w:tcPr>
            <w:tcW w:w="3118" w:type="dxa"/>
            <w:vAlign w:val="center"/>
          </w:tcPr>
          <w:p w14:paraId="22E94866" w14:textId="77777777" w:rsidR="00A03BC2" w:rsidRDefault="00A03BC2" w:rsidP="00BF59AC">
            <w:pPr>
              <w:pStyle w:val="Default"/>
              <w:jc w:val="center"/>
            </w:pPr>
            <w:r>
              <w:t>Потребитель</w:t>
            </w:r>
          </w:p>
        </w:tc>
        <w:tc>
          <w:tcPr>
            <w:tcW w:w="2977" w:type="dxa"/>
            <w:vAlign w:val="center"/>
          </w:tcPr>
          <w:p w14:paraId="6A8B40B4" w14:textId="77777777" w:rsidR="00A03BC2" w:rsidRDefault="00A03BC2" w:rsidP="00CD0794">
            <w:pPr>
              <w:pStyle w:val="Default"/>
              <w:jc w:val="center"/>
            </w:pPr>
            <w:r>
              <w:t>Единица измерения</w:t>
            </w:r>
          </w:p>
        </w:tc>
        <w:tc>
          <w:tcPr>
            <w:tcW w:w="3686" w:type="dxa"/>
            <w:vAlign w:val="center"/>
          </w:tcPr>
          <w:p w14:paraId="7B3E1673" w14:textId="77777777" w:rsidR="00A03BC2" w:rsidRDefault="00A03BC2" w:rsidP="00CD0794">
            <w:pPr>
              <w:pStyle w:val="Default"/>
              <w:jc w:val="center"/>
            </w:pPr>
            <w:r>
              <w:t>Фактическое потребление</w:t>
            </w:r>
          </w:p>
        </w:tc>
      </w:tr>
      <w:tr w:rsidR="00A03BC2" w14:paraId="4586A3CE" w14:textId="77777777" w:rsidTr="00BF59AC">
        <w:tc>
          <w:tcPr>
            <w:tcW w:w="3118" w:type="dxa"/>
            <w:vAlign w:val="center"/>
          </w:tcPr>
          <w:p w14:paraId="739CFE92" w14:textId="77777777" w:rsidR="00A03BC2" w:rsidRDefault="00A03BC2" w:rsidP="00CD0794">
            <w:pPr>
              <w:pStyle w:val="Default"/>
            </w:pPr>
            <w:r>
              <w:t>Население</w:t>
            </w:r>
          </w:p>
        </w:tc>
        <w:tc>
          <w:tcPr>
            <w:tcW w:w="2977" w:type="dxa"/>
            <w:vAlign w:val="center"/>
          </w:tcPr>
          <w:p w14:paraId="68DF0C57" w14:textId="77777777" w:rsidR="00A03BC2" w:rsidRPr="00A03BC2" w:rsidRDefault="00A03BC2" w:rsidP="00CD0794">
            <w:pPr>
              <w:pStyle w:val="Default"/>
              <w:jc w:val="center"/>
            </w:pPr>
            <w:r>
              <w:rPr>
                <w:color w:val="auto"/>
              </w:rPr>
              <w:t>м</w:t>
            </w:r>
            <w:r>
              <w:rPr>
                <w:color w:val="auto"/>
                <w:vertAlign w:val="superscript"/>
              </w:rPr>
              <w:t>3</w:t>
            </w:r>
            <w:r>
              <w:rPr>
                <w:color w:val="auto"/>
              </w:rPr>
              <w:t>/год</w:t>
            </w:r>
          </w:p>
        </w:tc>
        <w:tc>
          <w:tcPr>
            <w:tcW w:w="3686" w:type="dxa"/>
            <w:vAlign w:val="center"/>
          </w:tcPr>
          <w:p w14:paraId="4FE9559F" w14:textId="77777777" w:rsidR="00A03BC2" w:rsidRDefault="0089071E" w:rsidP="00CD0794">
            <w:pPr>
              <w:pStyle w:val="Default"/>
              <w:jc w:val="center"/>
            </w:pPr>
            <w:r>
              <w:rPr>
                <w:color w:val="auto"/>
              </w:rPr>
              <w:t>5824</w:t>
            </w:r>
          </w:p>
        </w:tc>
      </w:tr>
      <w:tr w:rsidR="00A03BC2" w14:paraId="6A9CC5D9" w14:textId="77777777" w:rsidTr="00BF59AC">
        <w:tc>
          <w:tcPr>
            <w:tcW w:w="3118" w:type="dxa"/>
            <w:vAlign w:val="center"/>
          </w:tcPr>
          <w:p w14:paraId="5946F704" w14:textId="77777777" w:rsidR="00A03BC2" w:rsidRDefault="00A03BC2" w:rsidP="00CD0794">
            <w:pPr>
              <w:pStyle w:val="Default"/>
            </w:pPr>
            <w:r>
              <w:t>Бюджетные учреждения</w:t>
            </w:r>
          </w:p>
        </w:tc>
        <w:tc>
          <w:tcPr>
            <w:tcW w:w="2977" w:type="dxa"/>
            <w:vAlign w:val="center"/>
          </w:tcPr>
          <w:p w14:paraId="127F44D9" w14:textId="77777777" w:rsidR="00A03BC2" w:rsidRDefault="00A03BC2" w:rsidP="00CD0794">
            <w:pPr>
              <w:pStyle w:val="Default"/>
              <w:jc w:val="center"/>
            </w:pPr>
            <w:r>
              <w:rPr>
                <w:color w:val="auto"/>
              </w:rPr>
              <w:t>м</w:t>
            </w:r>
            <w:r>
              <w:rPr>
                <w:color w:val="auto"/>
                <w:vertAlign w:val="superscript"/>
              </w:rPr>
              <w:t>3</w:t>
            </w:r>
            <w:r>
              <w:rPr>
                <w:color w:val="auto"/>
              </w:rPr>
              <w:t>/год</w:t>
            </w:r>
          </w:p>
        </w:tc>
        <w:tc>
          <w:tcPr>
            <w:tcW w:w="3686" w:type="dxa"/>
            <w:vAlign w:val="center"/>
          </w:tcPr>
          <w:p w14:paraId="3780FDFE" w14:textId="77777777" w:rsidR="00A03BC2" w:rsidRDefault="0089071E" w:rsidP="00CD0794">
            <w:pPr>
              <w:pStyle w:val="Default"/>
              <w:jc w:val="center"/>
            </w:pPr>
            <w:r>
              <w:rPr>
                <w:color w:val="auto"/>
              </w:rPr>
              <w:t>1246</w:t>
            </w:r>
          </w:p>
        </w:tc>
      </w:tr>
      <w:tr w:rsidR="0089071E" w14:paraId="58386C0F" w14:textId="77777777" w:rsidTr="00BF59AC">
        <w:tc>
          <w:tcPr>
            <w:tcW w:w="3118" w:type="dxa"/>
            <w:vAlign w:val="center"/>
          </w:tcPr>
          <w:p w14:paraId="1B5F081A" w14:textId="77777777" w:rsidR="0089071E" w:rsidRDefault="0089071E" w:rsidP="00CD0794">
            <w:pPr>
              <w:pStyle w:val="Default"/>
            </w:pPr>
            <w:r>
              <w:t>Всего</w:t>
            </w:r>
          </w:p>
        </w:tc>
        <w:tc>
          <w:tcPr>
            <w:tcW w:w="2977" w:type="dxa"/>
            <w:vAlign w:val="center"/>
          </w:tcPr>
          <w:p w14:paraId="27C680FF" w14:textId="77777777" w:rsidR="0089071E" w:rsidRDefault="0089071E" w:rsidP="00CD0794">
            <w:pPr>
              <w:pStyle w:val="Default"/>
              <w:jc w:val="center"/>
            </w:pPr>
            <w:r>
              <w:rPr>
                <w:color w:val="auto"/>
              </w:rPr>
              <w:t>м</w:t>
            </w:r>
            <w:r>
              <w:rPr>
                <w:color w:val="auto"/>
                <w:vertAlign w:val="superscript"/>
              </w:rPr>
              <w:t>3</w:t>
            </w:r>
            <w:r>
              <w:rPr>
                <w:color w:val="auto"/>
              </w:rPr>
              <w:t>/год</w:t>
            </w:r>
          </w:p>
        </w:tc>
        <w:tc>
          <w:tcPr>
            <w:tcW w:w="3686" w:type="dxa"/>
            <w:vAlign w:val="center"/>
          </w:tcPr>
          <w:p w14:paraId="054F8F48" w14:textId="77777777" w:rsidR="0089071E" w:rsidRDefault="0089071E" w:rsidP="00CD0794">
            <w:pPr>
              <w:pStyle w:val="Default"/>
              <w:jc w:val="center"/>
            </w:pPr>
            <w:r>
              <w:rPr>
                <w:color w:val="auto"/>
              </w:rPr>
              <w:t>7070</w:t>
            </w:r>
          </w:p>
        </w:tc>
      </w:tr>
    </w:tbl>
    <w:p w14:paraId="0796706B" w14:textId="77777777" w:rsidR="00A03BC2" w:rsidRDefault="00A03BC2" w:rsidP="00CD0794">
      <w:pPr>
        <w:pStyle w:val="Default"/>
        <w:ind w:left="284" w:right="283" w:firstLine="425"/>
        <w:jc w:val="both"/>
      </w:pPr>
    </w:p>
    <w:p w14:paraId="31635ABD" w14:textId="77777777" w:rsidR="00322CA0" w:rsidRDefault="00322CA0" w:rsidP="006348B2">
      <w:pPr>
        <w:pStyle w:val="Default"/>
        <w:spacing w:line="312" w:lineRule="auto"/>
        <w:ind w:left="284" w:right="284" w:firstLine="425"/>
        <w:jc w:val="both"/>
      </w:pPr>
      <w:r>
        <w:t xml:space="preserve">Как видно </w:t>
      </w:r>
      <w:r w:rsidR="006348B2">
        <w:t>из</w:t>
      </w:r>
      <w:r w:rsidR="004436AE">
        <w:t xml:space="preserve"> рисунк</w:t>
      </w:r>
      <w:r w:rsidR="006348B2">
        <w:t>а</w:t>
      </w:r>
      <w:r w:rsidR="004436AE">
        <w:t xml:space="preserve"> 2</w:t>
      </w:r>
      <w:r>
        <w:t xml:space="preserve"> </w:t>
      </w:r>
      <w:r w:rsidR="00083400">
        <w:t xml:space="preserve">основными потребителями воды в </w:t>
      </w:r>
      <w:proofErr w:type="spellStart"/>
      <w:r w:rsidR="00083400">
        <w:t>Вороковском</w:t>
      </w:r>
      <w:proofErr w:type="spellEnd"/>
      <w:r w:rsidR="00083400">
        <w:t xml:space="preserve"> сельсовете является население (</w:t>
      </w:r>
      <w:r w:rsidR="0089071E">
        <w:t>82</w:t>
      </w:r>
      <w:r w:rsidR="00083400">
        <w:t>%). На бюджетн</w:t>
      </w:r>
      <w:r w:rsidR="006348B2">
        <w:t>ые</w:t>
      </w:r>
      <w:r w:rsidR="00083400">
        <w:t xml:space="preserve"> </w:t>
      </w:r>
      <w:r w:rsidR="006348B2">
        <w:t>организации</w:t>
      </w:r>
      <w:r w:rsidR="00083400">
        <w:t xml:space="preserve"> приходится </w:t>
      </w:r>
      <w:r w:rsidR="0089071E">
        <w:t>18</w:t>
      </w:r>
      <w:r w:rsidR="00083400">
        <w:t>% потребления.</w:t>
      </w:r>
    </w:p>
    <w:p w14:paraId="4B9CE265" w14:textId="77777777" w:rsidR="00322CA0" w:rsidRDefault="00322CA0" w:rsidP="00CD0794">
      <w:pPr>
        <w:pStyle w:val="Default"/>
        <w:ind w:left="284" w:right="283" w:firstLine="425"/>
        <w:jc w:val="center"/>
      </w:pPr>
      <w:r w:rsidRPr="00CD1555">
        <w:rPr>
          <w:noProof/>
          <w:lang w:eastAsia="ru-RU"/>
        </w:rPr>
        <w:drawing>
          <wp:inline distT="0" distB="0" distL="0" distR="0" wp14:anchorId="59E887DD" wp14:editId="48B1164E">
            <wp:extent cx="4369982" cy="2211572"/>
            <wp:effectExtent l="38100" t="0" r="12065" b="1778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CA61F72" w14:textId="77777777" w:rsidR="00B87C9E" w:rsidRDefault="00B87C9E" w:rsidP="00CD0794">
      <w:pPr>
        <w:pStyle w:val="Default"/>
        <w:ind w:left="284" w:right="283" w:firstLine="425"/>
        <w:jc w:val="center"/>
      </w:pPr>
      <w:r>
        <w:t>Рисунок</w:t>
      </w:r>
      <w:r w:rsidR="004436AE">
        <w:t xml:space="preserve"> 2 </w:t>
      </w:r>
      <w:r>
        <w:t xml:space="preserve">– Потребление воды по </w:t>
      </w:r>
      <w:r w:rsidR="006348B2">
        <w:t>группам</w:t>
      </w:r>
      <w:r>
        <w:t xml:space="preserve"> потребителей Вороковского сельсовета</w:t>
      </w:r>
    </w:p>
    <w:p w14:paraId="6C1141B0" w14:textId="77777777" w:rsidR="00B87C9E" w:rsidRPr="00BE147D" w:rsidRDefault="00B87C9E" w:rsidP="00CD0794">
      <w:pPr>
        <w:pStyle w:val="Default"/>
        <w:ind w:left="284" w:right="283" w:firstLine="425"/>
        <w:jc w:val="both"/>
      </w:pPr>
    </w:p>
    <w:p w14:paraId="6D11DEA4" w14:textId="77777777" w:rsidR="00171C97" w:rsidRPr="00BE147D" w:rsidRDefault="00B20101" w:rsidP="006348B2">
      <w:pPr>
        <w:pStyle w:val="3"/>
        <w:spacing w:before="0" w:line="312" w:lineRule="auto"/>
        <w:ind w:left="284" w:right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8" w:name="_Toc58332777"/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2B387D" w:rsidRPr="00BE147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A188B" w:rsidRPr="00BE147D">
        <w:rPr>
          <w:rFonts w:ascii="Times New Roman" w:hAnsi="Times New Roman" w:cs="Times New Roman"/>
          <w:color w:val="auto"/>
          <w:sz w:val="24"/>
          <w:szCs w:val="24"/>
        </w:rPr>
        <w:t>3.</w:t>
      </w:r>
      <w:r w:rsidR="001969F1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AA188B" w:rsidRPr="00BE147D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171C97" w:rsidRPr="00BE147D">
        <w:rPr>
          <w:rFonts w:ascii="Times New Roman" w:hAnsi="Times New Roman" w:cs="Times New Roman"/>
          <w:color w:val="auto"/>
          <w:sz w:val="24"/>
          <w:szCs w:val="24"/>
        </w:rPr>
        <w:t>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</w:r>
      <w:bookmarkEnd w:id="28"/>
    </w:p>
    <w:p w14:paraId="61973462" w14:textId="77777777" w:rsidR="006348B2" w:rsidRDefault="00CD1555" w:rsidP="00CD1555">
      <w:pPr>
        <w:pStyle w:val="Default"/>
        <w:spacing w:line="312" w:lineRule="auto"/>
        <w:ind w:left="284" w:right="284" w:firstLine="425"/>
        <w:jc w:val="both"/>
        <w:rPr>
          <w:color w:val="auto"/>
        </w:rPr>
      </w:pPr>
      <w:r>
        <w:rPr>
          <w:color w:val="auto"/>
        </w:rPr>
        <w:t xml:space="preserve">Данные о фактическом потреблении холодной воды в </w:t>
      </w:r>
      <w:proofErr w:type="spellStart"/>
      <w:r>
        <w:rPr>
          <w:color w:val="auto"/>
        </w:rPr>
        <w:t>Вороковском</w:t>
      </w:r>
      <w:proofErr w:type="spellEnd"/>
      <w:r>
        <w:rPr>
          <w:color w:val="auto"/>
        </w:rPr>
        <w:t xml:space="preserve"> сельсовете приведены в таблице 4.</w:t>
      </w:r>
    </w:p>
    <w:p w14:paraId="00C188B8" w14:textId="77777777" w:rsidR="006348B2" w:rsidRDefault="006348B2" w:rsidP="00CD0794">
      <w:pPr>
        <w:pStyle w:val="Default"/>
        <w:ind w:left="284" w:right="283" w:firstLine="425"/>
        <w:jc w:val="both"/>
        <w:rPr>
          <w:color w:val="auto"/>
        </w:rPr>
      </w:pPr>
    </w:p>
    <w:p w14:paraId="1BA6AAA7" w14:textId="77777777" w:rsidR="00171C97" w:rsidRDefault="00B20101" w:rsidP="00CD1555">
      <w:pPr>
        <w:pStyle w:val="3"/>
        <w:spacing w:before="0" w:line="312" w:lineRule="auto"/>
        <w:ind w:left="284" w:right="284"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9" w:name="_Toc58332778"/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2B387D" w:rsidRPr="00BE147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A188B" w:rsidRPr="00BE147D">
        <w:rPr>
          <w:rFonts w:ascii="Times New Roman" w:hAnsi="Times New Roman" w:cs="Times New Roman"/>
          <w:color w:val="auto"/>
          <w:sz w:val="24"/>
          <w:szCs w:val="24"/>
        </w:rPr>
        <w:t>3.</w:t>
      </w:r>
      <w:r w:rsidR="001969F1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AA188B" w:rsidRPr="00BE147D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171C97" w:rsidRPr="00BE147D">
        <w:rPr>
          <w:rFonts w:ascii="Times New Roman" w:hAnsi="Times New Roman" w:cs="Times New Roman"/>
          <w:color w:val="auto"/>
          <w:sz w:val="24"/>
          <w:szCs w:val="24"/>
        </w:rPr>
        <w:t xml:space="preserve"> Описание существующей системы коммерческого учета горячей, питьевой, технической воды и планов по установке приборов учета</w:t>
      </w:r>
      <w:bookmarkEnd w:id="29"/>
    </w:p>
    <w:p w14:paraId="63ED77CC" w14:textId="77777777" w:rsidR="007A25A5" w:rsidRDefault="007A25A5" w:rsidP="00CD1555">
      <w:pPr>
        <w:pStyle w:val="Default"/>
        <w:spacing w:line="312" w:lineRule="auto"/>
        <w:ind w:left="284" w:right="284" w:firstLine="425"/>
        <w:jc w:val="both"/>
      </w:pPr>
      <w:r>
        <w:t>В соответствии с Федеральным законом Российской Фед</w:t>
      </w:r>
      <w:r w:rsidR="006348B2">
        <w:t>ерации от 23 ноября 2009 года № </w:t>
      </w:r>
      <w:r>
        <w:t>261-ФЗ «Об энергосбережении и о повышении энергетической  эффективности и о внесении изменений в отдельные законодательные акты Российской Федерации» рекомендуется разработать программу по энергосбережению и повышению энергетической эффективности.</w:t>
      </w:r>
    </w:p>
    <w:p w14:paraId="2819BC1E" w14:textId="77777777" w:rsidR="007A25A5" w:rsidRDefault="007A25A5" w:rsidP="00CD1555">
      <w:pPr>
        <w:pStyle w:val="Default"/>
        <w:spacing w:line="312" w:lineRule="auto"/>
        <w:ind w:left="284" w:right="284" w:firstLine="425"/>
        <w:jc w:val="both"/>
      </w:pPr>
      <w:r>
        <w:t>Основными целями программы являются:</w:t>
      </w:r>
    </w:p>
    <w:p w14:paraId="7E529560" w14:textId="77777777" w:rsidR="007A25A5" w:rsidRDefault="007A25A5" w:rsidP="00CD1555">
      <w:pPr>
        <w:pStyle w:val="Default"/>
        <w:spacing w:line="312" w:lineRule="auto"/>
        <w:ind w:left="284" w:right="284" w:firstLine="425"/>
        <w:jc w:val="both"/>
      </w:pPr>
      <w:r>
        <w:t>-переход на энергосберегающий путь развития на основе обеспечения рационального использования энергетических ресурсов при их производстве, передаче и потреблении;</w:t>
      </w:r>
    </w:p>
    <w:p w14:paraId="413972D8" w14:textId="77777777" w:rsidR="007A25A5" w:rsidRDefault="007A25A5" w:rsidP="00CD1555">
      <w:pPr>
        <w:pStyle w:val="Default"/>
        <w:spacing w:line="312" w:lineRule="auto"/>
        <w:ind w:left="284" w:right="284" w:firstLine="425"/>
        <w:jc w:val="both"/>
      </w:pPr>
      <w:r>
        <w:t>-снижение расходов бюджета на энергоснабжение муниципальных зданий, строений, сооружений за счет рационального использования всех энергетических ресурсов и повышения эффективности их использования;</w:t>
      </w:r>
    </w:p>
    <w:p w14:paraId="53F7A2C2" w14:textId="77777777" w:rsidR="007A25A5" w:rsidRDefault="007A25A5" w:rsidP="00CD1555">
      <w:pPr>
        <w:pStyle w:val="Default"/>
        <w:spacing w:line="312" w:lineRule="auto"/>
        <w:ind w:left="284" w:right="284" w:firstLine="425"/>
        <w:jc w:val="both"/>
      </w:pPr>
      <w:r>
        <w:t>-создание условий для экономии энергоресурсов в муниципальном и жилищном фонде.</w:t>
      </w:r>
    </w:p>
    <w:p w14:paraId="5E2BC198" w14:textId="77777777" w:rsidR="00556FF2" w:rsidRDefault="005E1228" w:rsidP="00CD1555">
      <w:pPr>
        <w:pStyle w:val="Default"/>
        <w:spacing w:line="312" w:lineRule="auto"/>
        <w:ind w:left="284" w:right="284" w:firstLine="425"/>
        <w:jc w:val="both"/>
      </w:pPr>
      <w:r>
        <w:t>В настоящее время только</w:t>
      </w:r>
      <w:r w:rsidR="00B10961">
        <w:t xml:space="preserve"> в </w:t>
      </w:r>
      <w:r>
        <w:t xml:space="preserve"> </w:t>
      </w:r>
      <w:proofErr w:type="spellStart"/>
      <w:r w:rsidR="00B10961">
        <w:t>Вороковской</w:t>
      </w:r>
      <w:proofErr w:type="spellEnd"/>
      <w:r w:rsidR="00A77B2D" w:rsidRPr="00BF59AC">
        <w:t xml:space="preserve"> </w:t>
      </w:r>
      <w:r w:rsidR="00A77B2D">
        <w:t xml:space="preserve">МБОУ СОШ </w:t>
      </w:r>
      <w:r w:rsidR="00B10961">
        <w:t>установлен прибор</w:t>
      </w:r>
      <w:r>
        <w:t xml:space="preserve"> учета. </w:t>
      </w:r>
      <w:r w:rsidR="00CD1555">
        <w:t xml:space="preserve">С остальными потребителями Вороковского сельсовета учет потребленных ресурсов происходит расчетным путем с учетом нормативов потребления. </w:t>
      </w:r>
    </w:p>
    <w:p w14:paraId="4FAECB3F" w14:textId="77777777" w:rsidR="0036530E" w:rsidRDefault="0036530E" w:rsidP="00CD0794">
      <w:pPr>
        <w:pStyle w:val="Default"/>
        <w:ind w:left="284" w:right="283" w:firstLine="425"/>
        <w:jc w:val="both"/>
      </w:pPr>
    </w:p>
    <w:p w14:paraId="7FB8005B" w14:textId="77777777" w:rsidR="00171C97" w:rsidRPr="00BE147D" w:rsidRDefault="00B20101" w:rsidP="00CD1555">
      <w:pPr>
        <w:pStyle w:val="3"/>
        <w:spacing w:before="0" w:line="312" w:lineRule="auto"/>
        <w:ind w:left="284" w:right="284"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0" w:name="_Toc58332779"/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2B387D" w:rsidRPr="00BE147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A188B" w:rsidRPr="00BE147D">
        <w:rPr>
          <w:rFonts w:ascii="Times New Roman" w:hAnsi="Times New Roman" w:cs="Times New Roman"/>
          <w:color w:val="auto"/>
          <w:sz w:val="24"/>
          <w:szCs w:val="24"/>
        </w:rPr>
        <w:t>3.</w:t>
      </w:r>
      <w:r w:rsidR="001969F1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AA188B" w:rsidRPr="00BE147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171C97" w:rsidRPr="00BE147D">
        <w:rPr>
          <w:rFonts w:ascii="Times New Roman" w:hAnsi="Times New Roman" w:cs="Times New Roman"/>
          <w:color w:val="auto"/>
          <w:sz w:val="24"/>
          <w:szCs w:val="24"/>
        </w:rPr>
        <w:t xml:space="preserve"> Анализ резервов и дефицитов производственных мощностей системы водоснабжения поселения, городского округа</w:t>
      </w:r>
      <w:bookmarkEnd w:id="30"/>
    </w:p>
    <w:p w14:paraId="50F2A668" w14:textId="77777777" w:rsidR="001969F1" w:rsidRDefault="001969F1" w:rsidP="00CD1555">
      <w:pPr>
        <w:pStyle w:val="Default"/>
        <w:spacing w:line="312" w:lineRule="auto"/>
        <w:ind w:left="284" w:right="284" w:firstLine="425"/>
        <w:jc w:val="both"/>
        <w:rPr>
          <w:color w:val="auto"/>
        </w:rPr>
      </w:pPr>
      <w:r w:rsidRPr="001969F1">
        <w:rPr>
          <w:color w:val="auto"/>
        </w:rPr>
        <w:t xml:space="preserve">Дебет существующих </w:t>
      </w:r>
      <w:r w:rsidR="0089071E">
        <w:rPr>
          <w:color w:val="auto"/>
        </w:rPr>
        <w:t>водозаборных сооружений</w:t>
      </w:r>
      <w:r w:rsidRPr="001969F1">
        <w:rPr>
          <w:color w:val="auto"/>
        </w:rPr>
        <w:t xml:space="preserve"> превышает потребности </w:t>
      </w:r>
      <w:r>
        <w:rPr>
          <w:color w:val="auto"/>
        </w:rPr>
        <w:t>Вороковского сельсовета.</w:t>
      </w:r>
    </w:p>
    <w:p w14:paraId="07E6CDA9" w14:textId="77777777" w:rsidR="001969F1" w:rsidRDefault="001969F1" w:rsidP="00CD1555">
      <w:pPr>
        <w:pStyle w:val="Default"/>
        <w:spacing w:line="312" w:lineRule="auto"/>
        <w:ind w:left="284" w:right="284" w:firstLine="425"/>
        <w:jc w:val="both"/>
      </w:pPr>
      <w:r w:rsidRPr="001969F1">
        <w:rPr>
          <w:color w:val="auto"/>
        </w:rPr>
        <w:t>Производственная мощность существующих водоводов и водопроводной сети достаточна</w:t>
      </w:r>
      <w:r>
        <w:rPr>
          <w:color w:val="auto"/>
        </w:rPr>
        <w:t xml:space="preserve"> </w:t>
      </w:r>
      <w:r w:rsidRPr="001969F1">
        <w:rPr>
          <w:color w:val="auto"/>
        </w:rPr>
        <w:t xml:space="preserve">для реализации </w:t>
      </w:r>
      <w:r w:rsidR="0089071E">
        <w:rPr>
          <w:color w:val="auto"/>
        </w:rPr>
        <w:t xml:space="preserve">водоснабжения на территории Вороковского </w:t>
      </w:r>
      <w:r>
        <w:rPr>
          <w:color w:val="auto"/>
        </w:rPr>
        <w:t>сельсовета</w:t>
      </w:r>
      <w:r w:rsidRPr="001969F1">
        <w:rPr>
          <w:color w:val="auto"/>
        </w:rPr>
        <w:t>.</w:t>
      </w:r>
    </w:p>
    <w:p w14:paraId="3C6C72C2" w14:textId="77777777" w:rsidR="007A25A5" w:rsidRPr="00BE147D" w:rsidRDefault="007A25A5" w:rsidP="00CD1555">
      <w:pPr>
        <w:pStyle w:val="Default"/>
        <w:spacing w:line="312" w:lineRule="auto"/>
        <w:ind w:left="284" w:right="284" w:firstLine="425"/>
        <w:jc w:val="both"/>
      </w:pPr>
    </w:p>
    <w:p w14:paraId="277B5651" w14:textId="77777777" w:rsidR="00171C97" w:rsidRPr="00BE147D" w:rsidRDefault="00B20101" w:rsidP="00CD1555">
      <w:pPr>
        <w:pStyle w:val="3"/>
        <w:spacing w:before="0" w:line="312" w:lineRule="auto"/>
        <w:ind w:left="284" w:right="284"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1" w:name="_Toc58332780"/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2B387D" w:rsidRPr="00BE147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A188B" w:rsidRPr="00BE147D">
        <w:rPr>
          <w:rFonts w:ascii="Times New Roman" w:hAnsi="Times New Roman" w:cs="Times New Roman"/>
          <w:color w:val="auto"/>
          <w:sz w:val="24"/>
          <w:szCs w:val="24"/>
        </w:rPr>
        <w:t>3.</w:t>
      </w:r>
      <w:r w:rsidR="001969F1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AA188B" w:rsidRPr="00BE147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171C97" w:rsidRPr="00BE147D">
        <w:rPr>
          <w:rFonts w:ascii="Times New Roman" w:hAnsi="Times New Roman" w:cs="Times New Roman"/>
          <w:color w:val="auto"/>
          <w:sz w:val="24"/>
          <w:szCs w:val="24"/>
        </w:rPr>
        <w:t xml:space="preserve"> Прогнозные балансы потребления горячей, питьевой, технической воды на срок не менее 10 лет с учетом различных сценариев развития поселений, городских округов, рассчитанные на основании расхода горячей, питьевой, технической воды в соответствии со </w:t>
      </w:r>
      <w:hyperlink r:id="rId10" w:history="1">
        <w:r w:rsidR="00171C97" w:rsidRPr="00BE147D">
          <w:rPr>
            <w:rFonts w:ascii="Times New Roman" w:hAnsi="Times New Roman" w:cs="Times New Roman"/>
            <w:color w:val="auto"/>
            <w:sz w:val="24"/>
            <w:szCs w:val="24"/>
          </w:rPr>
          <w:t>СНиП 2.04.02-84</w:t>
        </w:r>
      </w:hyperlink>
      <w:r w:rsidR="00171C97" w:rsidRPr="00BE147D">
        <w:rPr>
          <w:rFonts w:ascii="Times New Roman" w:hAnsi="Times New Roman" w:cs="Times New Roman"/>
          <w:color w:val="auto"/>
          <w:sz w:val="24"/>
          <w:szCs w:val="24"/>
        </w:rPr>
        <w:t> и </w:t>
      </w:r>
      <w:hyperlink r:id="rId11" w:history="1">
        <w:r w:rsidR="00171C97" w:rsidRPr="00BE147D">
          <w:rPr>
            <w:rFonts w:ascii="Times New Roman" w:hAnsi="Times New Roman" w:cs="Times New Roman"/>
            <w:color w:val="auto"/>
            <w:sz w:val="24"/>
            <w:szCs w:val="24"/>
          </w:rPr>
          <w:t>СНиП 2.04.01-85</w:t>
        </w:r>
      </w:hyperlink>
      <w:r w:rsidR="00171C97" w:rsidRPr="00BE147D">
        <w:rPr>
          <w:rFonts w:ascii="Times New Roman" w:hAnsi="Times New Roman" w:cs="Times New Roman"/>
          <w:color w:val="auto"/>
          <w:sz w:val="24"/>
          <w:szCs w:val="24"/>
        </w:rPr>
        <w:t>, а также исходя из текущего объема потребления воды населением и его динамики с учетом перспективы развития и изменения состава и структуры застройки</w:t>
      </w:r>
      <w:bookmarkEnd w:id="31"/>
    </w:p>
    <w:p w14:paraId="41AB3319" w14:textId="77777777" w:rsidR="00C71C53" w:rsidRDefault="00675793" w:rsidP="00CD0794">
      <w:pPr>
        <w:pStyle w:val="Default"/>
        <w:ind w:left="284" w:right="283" w:firstLine="425"/>
        <w:jc w:val="both"/>
      </w:pPr>
      <w:r>
        <w:t xml:space="preserve">Перспективные водные балансы </w:t>
      </w:r>
      <w:r w:rsidR="00CD1555">
        <w:t xml:space="preserve">Вороковского сельсовета </w:t>
      </w:r>
      <w:r>
        <w:t xml:space="preserve">представлены в таблице </w:t>
      </w:r>
      <w:r w:rsidR="00CD1555">
        <w:t>7</w:t>
      </w:r>
      <w:r>
        <w:t>.</w:t>
      </w:r>
    </w:p>
    <w:p w14:paraId="21154628" w14:textId="77777777" w:rsidR="00CD1555" w:rsidRDefault="00CD1555" w:rsidP="00CD0794">
      <w:pPr>
        <w:pStyle w:val="Default"/>
        <w:ind w:left="284" w:right="283" w:firstLine="425"/>
        <w:jc w:val="both"/>
      </w:pPr>
    </w:p>
    <w:p w14:paraId="4831410D" w14:textId="77777777" w:rsidR="00675793" w:rsidRDefault="00675793" w:rsidP="00CD0794">
      <w:pPr>
        <w:pStyle w:val="Default"/>
        <w:ind w:left="284" w:right="283" w:firstLine="425"/>
        <w:jc w:val="right"/>
      </w:pPr>
      <w:r>
        <w:t xml:space="preserve">Таблица </w:t>
      </w:r>
      <w:r w:rsidR="00CD1555">
        <w:t>7</w:t>
      </w:r>
      <w:r>
        <w:t xml:space="preserve"> – Перспективные водные балансы Вороковского сельсовета</w:t>
      </w:r>
    </w:p>
    <w:tbl>
      <w:tblPr>
        <w:tblW w:w="10455" w:type="dxa"/>
        <w:jc w:val="center"/>
        <w:tblLook w:val="04A0" w:firstRow="1" w:lastRow="0" w:firstColumn="1" w:lastColumn="0" w:noHBand="0" w:noVBand="1"/>
      </w:tblPr>
      <w:tblGrid>
        <w:gridCol w:w="1356"/>
        <w:gridCol w:w="775"/>
        <w:gridCol w:w="848"/>
        <w:gridCol w:w="848"/>
        <w:gridCol w:w="848"/>
        <w:gridCol w:w="848"/>
        <w:gridCol w:w="848"/>
        <w:gridCol w:w="848"/>
        <w:gridCol w:w="848"/>
        <w:gridCol w:w="848"/>
        <w:gridCol w:w="848"/>
        <w:gridCol w:w="848"/>
      </w:tblGrid>
      <w:tr w:rsidR="002D41E2" w:rsidRPr="00CD1555" w14:paraId="5F47E856" w14:textId="77777777" w:rsidTr="00B427DB">
        <w:trPr>
          <w:cantSplit/>
          <w:trHeight w:val="1134"/>
          <w:jc w:val="center"/>
        </w:trPr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9655E" w14:textId="77777777" w:rsidR="002D41E2" w:rsidRPr="00CD1555" w:rsidRDefault="002D41E2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Показатель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2BD2923A" w14:textId="77777777" w:rsidR="002D41E2" w:rsidRPr="00CD1555" w:rsidRDefault="002D41E2" w:rsidP="00B427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Ед</w:t>
            </w:r>
            <w:r w:rsidR="00B427D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  <w:r w:rsidRPr="00CD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измерения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0950F" w14:textId="77777777" w:rsidR="002D41E2" w:rsidRPr="00CD1555" w:rsidRDefault="002D41E2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2019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3400E" w14:textId="77777777" w:rsidR="002D41E2" w:rsidRPr="00CD1555" w:rsidRDefault="002D41E2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2020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D5099" w14:textId="77777777" w:rsidR="002D41E2" w:rsidRPr="00CD1555" w:rsidRDefault="002D41E2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2021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9CCA1" w14:textId="77777777" w:rsidR="002D41E2" w:rsidRPr="00CD1555" w:rsidRDefault="002D41E2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2022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C2E88" w14:textId="77777777" w:rsidR="002D41E2" w:rsidRPr="00CD1555" w:rsidRDefault="002D41E2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2023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1DC6B" w14:textId="77777777" w:rsidR="002D41E2" w:rsidRPr="00CD1555" w:rsidRDefault="002D41E2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2024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1B383" w14:textId="77777777" w:rsidR="002D41E2" w:rsidRPr="00CD1555" w:rsidRDefault="002D41E2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2025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07CBD" w14:textId="77777777" w:rsidR="002D41E2" w:rsidRPr="00CD1555" w:rsidRDefault="002D41E2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2026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E1176" w14:textId="77777777" w:rsidR="002D41E2" w:rsidRPr="00CD1555" w:rsidRDefault="002D41E2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2027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0BB8E" w14:textId="77777777" w:rsidR="002D41E2" w:rsidRPr="00CD1555" w:rsidRDefault="002D41E2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2028</w:t>
            </w:r>
          </w:p>
        </w:tc>
      </w:tr>
      <w:tr w:rsidR="0030211B" w:rsidRPr="00CD1555" w14:paraId="20F7D3A1" w14:textId="77777777" w:rsidTr="00B427DB">
        <w:trPr>
          <w:trHeight w:val="525"/>
          <w:jc w:val="center"/>
        </w:trPr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91C75" w14:textId="77777777" w:rsidR="0030211B" w:rsidRPr="00CD1555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Поднято воды всего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59FF3" w14:textId="77777777" w:rsidR="0030211B" w:rsidRPr="00CD1555" w:rsidRDefault="0030211B" w:rsidP="00B427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</w:t>
            </w:r>
            <w:r w:rsidRPr="00B427DB">
              <w:rPr>
                <w:rFonts w:ascii="Times New Roman" w:eastAsia="Times New Roman" w:hAnsi="Times New Roman" w:cs="Times New Roman"/>
                <w:color w:val="000000"/>
                <w:szCs w:val="20"/>
                <w:vertAlign w:val="superscript"/>
                <w:lang w:eastAsia="ru-RU"/>
              </w:rPr>
              <w:t>3</w:t>
            </w:r>
            <w:r w:rsidRPr="00CD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/год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61940" w14:textId="77777777" w:rsidR="0030211B" w:rsidRPr="00CD1555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7624,80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37C47" w14:textId="77777777" w:rsidR="0030211B" w:rsidRPr="00CD1555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7739,17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362F9" w14:textId="77777777" w:rsidR="0030211B" w:rsidRPr="00CD1555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7855,26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8A042" w14:textId="77777777" w:rsidR="0030211B" w:rsidRPr="00CD1555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7973,09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8C77D" w14:textId="77777777" w:rsidR="0030211B" w:rsidRPr="00CD1555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8092,68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9D323" w14:textId="77777777" w:rsidR="0030211B" w:rsidRPr="00CD1555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8214,08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5BF8D" w14:textId="77777777" w:rsidR="0030211B" w:rsidRPr="00CD1555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8337,29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27C43" w14:textId="77777777" w:rsidR="0030211B" w:rsidRPr="00CD1555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8462,35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5C95D" w14:textId="77777777" w:rsidR="0030211B" w:rsidRPr="00CD1555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8589,28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9AE960" w14:textId="77777777" w:rsidR="0030211B" w:rsidRPr="00CD1555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8718,12</w:t>
            </w:r>
          </w:p>
        </w:tc>
      </w:tr>
      <w:tr w:rsidR="00B427DB" w:rsidRPr="00CD1555" w14:paraId="6E468153" w14:textId="77777777" w:rsidTr="00B427DB">
        <w:trPr>
          <w:trHeight w:val="525"/>
          <w:jc w:val="center"/>
        </w:trPr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E9377" w14:textId="77777777" w:rsidR="00B427DB" w:rsidRPr="00CD1555" w:rsidRDefault="00B427D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Собственные нужды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EC1D1D" w14:textId="77777777" w:rsidR="00B427DB" w:rsidRDefault="00B427DB" w:rsidP="00B427DB">
            <w:pPr>
              <w:spacing w:after="0" w:line="240" w:lineRule="auto"/>
              <w:jc w:val="center"/>
            </w:pPr>
            <w:r w:rsidRPr="007B029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</w:t>
            </w:r>
            <w:r w:rsidRPr="007B0292">
              <w:rPr>
                <w:rFonts w:ascii="Times New Roman" w:eastAsia="Times New Roman" w:hAnsi="Times New Roman" w:cs="Times New Roman"/>
                <w:color w:val="000000"/>
                <w:szCs w:val="20"/>
                <w:vertAlign w:val="superscript"/>
                <w:lang w:eastAsia="ru-RU"/>
              </w:rPr>
              <w:t>3</w:t>
            </w:r>
            <w:r w:rsidRPr="007B029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/год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5B60E" w14:textId="77777777" w:rsidR="00B427DB" w:rsidRPr="00CD1555" w:rsidRDefault="00B427D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77,06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60CBB" w14:textId="77777777" w:rsidR="00B427DB" w:rsidRPr="00CD1555" w:rsidRDefault="00B427D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84,35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32D04" w14:textId="77777777" w:rsidR="00B427DB" w:rsidRPr="00CD1555" w:rsidRDefault="00B427D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85,62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42A615" w14:textId="77777777" w:rsidR="00B427DB" w:rsidRPr="00CD1555" w:rsidRDefault="00B427D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86,90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A2CE0" w14:textId="77777777" w:rsidR="00B427DB" w:rsidRPr="00CD1555" w:rsidRDefault="00B427D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88,21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C85E87" w14:textId="77777777" w:rsidR="00B427DB" w:rsidRPr="00CD1555" w:rsidRDefault="00B427D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89,53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DF1805" w14:textId="77777777" w:rsidR="00B427DB" w:rsidRPr="00CD1555" w:rsidRDefault="00B427D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90,87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965F1" w14:textId="77777777" w:rsidR="00B427DB" w:rsidRPr="00CD1555" w:rsidRDefault="00B427D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92,24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8B0B4" w14:textId="77777777" w:rsidR="00B427DB" w:rsidRPr="00CD1555" w:rsidRDefault="00B427D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93,62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FE7A6" w14:textId="77777777" w:rsidR="00B427DB" w:rsidRPr="00CD1555" w:rsidRDefault="00B427D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95,02</w:t>
            </w:r>
          </w:p>
        </w:tc>
      </w:tr>
      <w:tr w:rsidR="00B427DB" w:rsidRPr="00CD1555" w14:paraId="5F2B56DD" w14:textId="77777777" w:rsidTr="00B427DB">
        <w:trPr>
          <w:trHeight w:val="525"/>
          <w:jc w:val="center"/>
        </w:trPr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C4BEF" w14:textId="77777777" w:rsidR="00B427DB" w:rsidRPr="00CD1555" w:rsidRDefault="00B427D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Потери воды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9D031" w14:textId="77777777" w:rsidR="00B427DB" w:rsidRDefault="00B427DB" w:rsidP="00B427DB">
            <w:pPr>
              <w:spacing w:after="0" w:line="240" w:lineRule="auto"/>
              <w:jc w:val="center"/>
            </w:pPr>
            <w:r w:rsidRPr="007B029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</w:t>
            </w:r>
            <w:r w:rsidRPr="007B0292">
              <w:rPr>
                <w:rFonts w:ascii="Times New Roman" w:eastAsia="Times New Roman" w:hAnsi="Times New Roman" w:cs="Times New Roman"/>
                <w:color w:val="000000"/>
                <w:szCs w:val="20"/>
                <w:vertAlign w:val="superscript"/>
                <w:lang w:eastAsia="ru-RU"/>
              </w:rPr>
              <w:t>3</w:t>
            </w:r>
            <w:r w:rsidRPr="007B029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/год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49C66" w14:textId="77777777" w:rsidR="00B427DB" w:rsidRPr="00CD1555" w:rsidRDefault="00B427D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477,74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40E286" w14:textId="77777777" w:rsidR="00B427DB" w:rsidRPr="00CD1555" w:rsidRDefault="00B427D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522,96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F16FB" w14:textId="77777777" w:rsidR="00B427DB" w:rsidRPr="00CD1555" w:rsidRDefault="00B427D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530,80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16F07" w14:textId="77777777" w:rsidR="00B427DB" w:rsidRPr="00CD1555" w:rsidRDefault="00B427D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538,76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D4333" w14:textId="77777777" w:rsidR="00B427DB" w:rsidRPr="00CD1555" w:rsidRDefault="00B427D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546,85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7C555" w14:textId="77777777" w:rsidR="00B427DB" w:rsidRPr="00CD1555" w:rsidRDefault="00B427D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555,05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A247F" w14:textId="77777777" w:rsidR="00B427DB" w:rsidRPr="00CD1555" w:rsidRDefault="00B427D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563,37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6F513" w14:textId="77777777" w:rsidR="00B427DB" w:rsidRPr="00CD1555" w:rsidRDefault="00B427D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571,82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A4CB0B" w14:textId="77777777" w:rsidR="00B427DB" w:rsidRPr="00CD1555" w:rsidRDefault="00B427D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580,40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E49A1" w14:textId="77777777" w:rsidR="00B427DB" w:rsidRPr="00CD1555" w:rsidRDefault="00B427D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589,11</w:t>
            </w:r>
          </w:p>
        </w:tc>
      </w:tr>
      <w:tr w:rsidR="00B427DB" w:rsidRPr="00CD1555" w14:paraId="5BFEB9BC" w14:textId="77777777" w:rsidTr="00B427DB">
        <w:trPr>
          <w:trHeight w:val="525"/>
          <w:jc w:val="center"/>
        </w:trPr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05107" w14:textId="77777777" w:rsidR="00B427DB" w:rsidRPr="00CD1555" w:rsidRDefault="00B427D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Полезный отпуск воды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12CDF" w14:textId="77777777" w:rsidR="00B427DB" w:rsidRDefault="00B427DB" w:rsidP="00B427DB">
            <w:pPr>
              <w:spacing w:after="0" w:line="240" w:lineRule="auto"/>
              <w:jc w:val="center"/>
            </w:pPr>
            <w:r w:rsidRPr="007B029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</w:t>
            </w:r>
            <w:r w:rsidRPr="007B0292">
              <w:rPr>
                <w:rFonts w:ascii="Times New Roman" w:eastAsia="Times New Roman" w:hAnsi="Times New Roman" w:cs="Times New Roman"/>
                <w:color w:val="000000"/>
                <w:szCs w:val="20"/>
                <w:vertAlign w:val="superscript"/>
                <w:lang w:eastAsia="ru-RU"/>
              </w:rPr>
              <w:t>3</w:t>
            </w:r>
            <w:r w:rsidRPr="007B029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/год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32AC0" w14:textId="77777777" w:rsidR="00B427DB" w:rsidRPr="00CD1555" w:rsidRDefault="00B427D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7070,00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BC305" w14:textId="77777777" w:rsidR="00B427DB" w:rsidRPr="00CD1555" w:rsidRDefault="00B427D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7131,86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5644C" w14:textId="77777777" w:rsidR="00B427DB" w:rsidRPr="00CD1555" w:rsidRDefault="00B427D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7238,84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5640B" w14:textId="77777777" w:rsidR="00B427DB" w:rsidRPr="00CD1555" w:rsidRDefault="00B427D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7347,42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BC8D2" w14:textId="77777777" w:rsidR="00B427DB" w:rsidRPr="00CD1555" w:rsidRDefault="00B427D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7457,63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3FD6E" w14:textId="77777777" w:rsidR="00B427DB" w:rsidRPr="00CD1555" w:rsidRDefault="00B427D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7569,50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EE0FF9" w14:textId="77777777" w:rsidR="00B427DB" w:rsidRPr="00CD1555" w:rsidRDefault="00B427D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7683,04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780FA" w14:textId="77777777" w:rsidR="00B427DB" w:rsidRPr="00CD1555" w:rsidRDefault="00B427D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7798,28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BAF2B" w14:textId="77777777" w:rsidR="00B427DB" w:rsidRPr="00CD1555" w:rsidRDefault="00B427D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7915,26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BE5E1" w14:textId="77777777" w:rsidR="00B427DB" w:rsidRPr="00CD1555" w:rsidRDefault="00B427D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8033,99</w:t>
            </w:r>
          </w:p>
        </w:tc>
      </w:tr>
    </w:tbl>
    <w:p w14:paraId="562848B2" w14:textId="77777777" w:rsidR="002D41E2" w:rsidRPr="00BE147D" w:rsidRDefault="002D41E2" w:rsidP="00CD0794">
      <w:pPr>
        <w:pStyle w:val="Default"/>
        <w:ind w:left="284" w:right="283" w:firstLine="425"/>
        <w:jc w:val="both"/>
      </w:pPr>
    </w:p>
    <w:p w14:paraId="6279C7FA" w14:textId="77777777" w:rsidR="00171C97" w:rsidRDefault="00B20101" w:rsidP="00CA7966">
      <w:pPr>
        <w:pStyle w:val="3"/>
        <w:spacing w:before="0" w:line="312" w:lineRule="auto"/>
        <w:ind w:left="284" w:right="284"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2" w:name="_Toc58332781"/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2B387D" w:rsidRPr="00BE147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A188B" w:rsidRPr="00BE147D">
        <w:rPr>
          <w:rFonts w:ascii="Times New Roman" w:hAnsi="Times New Roman" w:cs="Times New Roman"/>
          <w:color w:val="auto"/>
          <w:sz w:val="24"/>
          <w:szCs w:val="24"/>
        </w:rPr>
        <w:t>3.</w:t>
      </w:r>
      <w:r w:rsidR="00CA7966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AA188B" w:rsidRPr="00BE147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171C97" w:rsidRPr="00BE147D">
        <w:rPr>
          <w:rFonts w:ascii="Times New Roman" w:hAnsi="Times New Roman" w:cs="Times New Roman"/>
          <w:color w:val="auto"/>
          <w:sz w:val="24"/>
          <w:szCs w:val="24"/>
        </w:rPr>
        <w:t xml:space="preserve"> Сведения о фактическом и ожидаемом потреблении горячей, питьевой, технической воды (годовое, среднесуточное, максимальное суточное)</w:t>
      </w:r>
      <w:bookmarkEnd w:id="32"/>
    </w:p>
    <w:p w14:paraId="74F9B090" w14:textId="77777777" w:rsidR="00110847" w:rsidRDefault="00110847" w:rsidP="00CA7966">
      <w:pPr>
        <w:pStyle w:val="Default"/>
        <w:spacing w:line="312" w:lineRule="auto"/>
        <w:ind w:left="284" w:right="284" w:firstLine="425"/>
        <w:jc w:val="both"/>
      </w:pPr>
      <w:r>
        <w:t xml:space="preserve">Ожидаемые величины потребления питьевой и горячей воды рассчитаны на основе прогнозных балансов до 2028г. представлены в таблице </w:t>
      </w:r>
      <w:r w:rsidR="00CA7966">
        <w:t>8</w:t>
      </w:r>
      <w:r w:rsidR="004436AE">
        <w:t xml:space="preserve"> и на рисунке 3</w:t>
      </w:r>
      <w:r w:rsidR="00F54482">
        <w:t>.</w:t>
      </w:r>
    </w:p>
    <w:p w14:paraId="29F76FFC" w14:textId="77777777" w:rsidR="00110847" w:rsidRPr="00110847" w:rsidRDefault="00110847" w:rsidP="00CD0794">
      <w:pPr>
        <w:pStyle w:val="Default"/>
        <w:ind w:left="284" w:right="283" w:firstLine="425"/>
        <w:jc w:val="right"/>
      </w:pPr>
      <w:r>
        <w:t xml:space="preserve">Таблица </w:t>
      </w:r>
      <w:r w:rsidR="00CA7966">
        <w:t>8</w:t>
      </w:r>
      <w:r>
        <w:t xml:space="preserve"> – Фактическое и ожидаемое потребление питьевой воды</w:t>
      </w:r>
    </w:p>
    <w:tbl>
      <w:tblPr>
        <w:tblW w:w="1003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31"/>
        <w:gridCol w:w="1361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D926E0" w:rsidRPr="00D926E0" w14:paraId="175E67A4" w14:textId="77777777" w:rsidTr="00A77B2D">
        <w:trPr>
          <w:trHeight w:val="585"/>
        </w:trPr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FF123" w14:textId="77777777" w:rsidR="00D926E0" w:rsidRPr="00D926E0" w:rsidRDefault="00D926E0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9657" w14:textId="77777777" w:rsidR="00D926E0" w:rsidRPr="00D926E0" w:rsidRDefault="00D926E0" w:rsidP="00CD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Фактическое потребление, м</w:t>
            </w:r>
            <w:r w:rsidRPr="00D92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7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8483" w14:textId="77777777" w:rsidR="00D926E0" w:rsidRPr="00D926E0" w:rsidRDefault="00D926E0" w:rsidP="00CD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Ожидаемое потребление, м</w:t>
            </w:r>
            <w:r w:rsidRPr="00D92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</w:tr>
      <w:tr w:rsidR="00D926E0" w:rsidRPr="00D926E0" w14:paraId="4F9603BD" w14:textId="77777777" w:rsidTr="00A77B2D">
        <w:trPr>
          <w:trHeight w:val="315"/>
        </w:trPr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AAE16" w14:textId="77777777" w:rsidR="00D926E0" w:rsidRPr="00D926E0" w:rsidRDefault="00D926E0" w:rsidP="00CD079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53B9C" w14:textId="77777777" w:rsidR="00D926E0" w:rsidRPr="00D926E0" w:rsidRDefault="00D926E0" w:rsidP="00CD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CC3A9" w14:textId="77777777" w:rsidR="00D926E0" w:rsidRPr="00D926E0" w:rsidRDefault="00D926E0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B0B20" w14:textId="77777777" w:rsidR="00D926E0" w:rsidRPr="00D926E0" w:rsidRDefault="00D926E0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6B793" w14:textId="77777777" w:rsidR="00D926E0" w:rsidRPr="00D926E0" w:rsidRDefault="00D926E0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D3A13" w14:textId="77777777" w:rsidR="00D926E0" w:rsidRPr="00D926E0" w:rsidRDefault="00D926E0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9C32B" w14:textId="77777777" w:rsidR="00D926E0" w:rsidRPr="00D926E0" w:rsidRDefault="00D926E0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12169" w14:textId="77777777" w:rsidR="00D926E0" w:rsidRPr="00D926E0" w:rsidRDefault="00D926E0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B9C59" w14:textId="77777777" w:rsidR="00D926E0" w:rsidRPr="00D926E0" w:rsidRDefault="00D926E0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9EF0F" w14:textId="77777777" w:rsidR="00D926E0" w:rsidRPr="00D926E0" w:rsidRDefault="00D926E0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4B525" w14:textId="77777777" w:rsidR="00D926E0" w:rsidRPr="00D926E0" w:rsidRDefault="00D926E0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30211B" w:rsidRPr="00D926E0" w14:paraId="6556C87F" w14:textId="77777777" w:rsidTr="00A77B2D">
        <w:trPr>
          <w:trHeight w:val="315"/>
        </w:trPr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A5C73" w14:textId="77777777" w:rsidR="0030211B" w:rsidRPr="00D926E0" w:rsidRDefault="0030211B" w:rsidP="00CD079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Годовое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98C1C" w14:textId="77777777" w:rsidR="0030211B" w:rsidRPr="0030211B" w:rsidRDefault="0030211B" w:rsidP="00CD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7624,80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0C9F6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7739,17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30E09F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7855,26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61026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7973,09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65A38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8092,68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FFD12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8214,08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9C7680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8337,29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AF9F8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8462,35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48764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8589,28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B0189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8718,12</w:t>
            </w:r>
          </w:p>
        </w:tc>
      </w:tr>
      <w:tr w:rsidR="0030211B" w:rsidRPr="00D926E0" w14:paraId="7A93DFEF" w14:textId="77777777" w:rsidTr="00A77B2D">
        <w:trPr>
          <w:trHeight w:val="315"/>
        </w:trPr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6A746" w14:textId="77777777" w:rsidR="0030211B" w:rsidRPr="00D926E0" w:rsidRDefault="0030211B" w:rsidP="00CD079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Среднесуточное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BFAEE" w14:textId="77777777" w:rsidR="0030211B" w:rsidRPr="0030211B" w:rsidRDefault="0030211B" w:rsidP="00CD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62F6A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45BCC3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77B13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21,84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E97A04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ADDCB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B95A0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81616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40051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CF15A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23,89</w:t>
            </w:r>
          </w:p>
        </w:tc>
      </w:tr>
      <w:tr w:rsidR="0030211B" w:rsidRPr="00D926E0" w14:paraId="6DEF1D7A" w14:textId="77777777" w:rsidTr="00A77B2D">
        <w:trPr>
          <w:trHeight w:val="315"/>
        </w:trPr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2D6A7" w14:textId="77777777" w:rsidR="0030211B" w:rsidRPr="00D926E0" w:rsidRDefault="0030211B" w:rsidP="00CD079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Максимальное суточное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17DD8" w14:textId="77777777" w:rsidR="0030211B" w:rsidRPr="0030211B" w:rsidRDefault="0030211B" w:rsidP="00CD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56B49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1A29D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84BBB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E37F3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26,61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53826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67DF99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27,41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9C999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B7C454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3AAE0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28,66</w:t>
            </w:r>
          </w:p>
        </w:tc>
      </w:tr>
    </w:tbl>
    <w:p w14:paraId="094AC3D0" w14:textId="77777777" w:rsidR="00D926E0" w:rsidRDefault="00D926E0" w:rsidP="00CD0794">
      <w:pPr>
        <w:pStyle w:val="Default"/>
        <w:ind w:left="284" w:right="283" w:firstLine="425"/>
        <w:jc w:val="both"/>
      </w:pPr>
    </w:p>
    <w:p w14:paraId="1446CB05" w14:textId="77777777" w:rsidR="00F54482" w:rsidRDefault="00F54482" w:rsidP="00CD0794">
      <w:pPr>
        <w:pStyle w:val="Default"/>
        <w:ind w:left="284" w:right="283"/>
        <w:jc w:val="center"/>
      </w:pPr>
      <w:r>
        <w:rPr>
          <w:noProof/>
          <w:lang w:eastAsia="ru-RU"/>
        </w:rPr>
        <w:drawing>
          <wp:inline distT="0" distB="0" distL="0" distR="0" wp14:anchorId="4CB19330" wp14:editId="53688502">
            <wp:extent cx="6096000" cy="2847975"/>
            <wp:effectExtent l="0" t="0" r="1905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AE74B17" w14:textId="77777777" w:rsidR="00F54482" w:rsidRDefault="00F54482" w:rsidP="00CD0794">
      <w:pPr>
        <w:pStyle w:val="Default"/>
        <w:ind w:left="284" w:right="283" w:firstLine="425"/>
        <w:jc w:val="center"/>
      </w:pPr>
      <w:r>
        <w:t>Рисунок</w:t>
      </w:r>
      <w:r w:rsidR="004436AE">
        <w:t xml:space="preserve"> 3 </w:t>
      </w:r>
      <w:r>
        <w:t>– Фактическое и ожидаемое среднесуточное и максимальное потребление питьевой воды</w:t>
      </w:r>
    </w:p>
    <w:p w14:paraId="1638AE1D" w14:textId="77777777" w:rsidR="00A77B2D" w:rsidRPr="00BE147D" w:rsidRDefault="00A77B2D" w:rsidP="00CD0794">
      <w:pPr>
        <w:pStyle w:val="Default"/>
        <w:ind w:left="284" w:right="283" w:firstLine="425"/>
        <w:jc w:val="center"/>
      </w:pPr>
    </w:p>
    <w:p w14:paraId="177C52A6" w14:textId="77777777" w:rsidR="00171C97" w:rsidRPr="00BE147D" w:rsidRDefault="00B20101" w:rsidP="00CA7966">
      <w:pPr>
        <w:pStyle w:val="3"/>
        <w:spacing w:before="0" w:line="312" w:lineRule="auto"/>
        <w:ind w:left="284" w:right="284"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3" w:name="_Toc58332782"/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2B387D" w:rsidRPr="00BE147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A188B" w:rsidRPr="00BE147D">
        <w:rPr>
          <w:rFonts w:ascii="Times New Roman" w:hAnsi="Times New Roman" w:cs="Times New Roman"/>
          <w:color w:val="auto"/>
          <w:sz w:val="24"/>
          <w:szCs w:val="24"/>
        </w:rPr>
        <w:t>3.</w:t>
      </w:r>
      <w:r w:rsidR="00CA7966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AA188B" w:rsidRPr="00BE147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171C97" w:rsidRPr="00BE147D">
        <w:rPr>
          <w:rFonts w:ascii="Times New Roman" w:hAnsi="Times New Roman" w:cs="Times New Roman"/>
          <w:color w:val="auto"/>
          <w:sz w:val="24"/>
          <w:szCs w:val="24"/>
        </w:rPr>
        <w:t xml:space="preserve"> Описание территориальной структуры потребления горячей, питьевой, технической воды, которую следует определять по отчетам организаций, осуществляющих водоснабжение, с разбивкой по технологическим зонам</w:t>
      </w:r>
      <w:bookmarkEnd w:id="33"/>
    </w:p>
    <w:p w14:paraId="177B620E" w14:textId="77777777" w:rsidR="009F7EED" w:rsidRDefault="00EB7834" w:rsidP="00CA7966">
      <w:pPr>
        <w:pStyle w:val="Default"/>
        <w:spacing w:line="312" w:lineRule="auto"/>
        <w:ind w:left="284" w:right="284" w:firstLine="425"/>
        <w:jc w:val="both"/>
      </w:pPr>
      <w:r w:rsidRPr="00EB7834">
        <w:t>Описание территориальной структуры потребления</w:t>
      </w:r>
      <w:r>
        <w:t xml:space="preserve"> отображено в пункте </w:t>
      </w:r>
      <w:r w:rsidR="00A77B2D">
        <w:t>1</w:t>
      </w:r>
      <w:r>
        <w:t>.</w:t>
      </w:r>
      <w:r w:rsidR="00A77B2D">
        <w:t>1</w:t>
      </w:r>
      <w:r>
        <w:t>.</w:t>
      </w:r>
      <w:r w:rsidR="00A77B2D">
        <w:t>4</w:t>
      </w:r>
      <w:r>
        <w:t>.</w:t>
      </w:r>
    </w:p>
    <w:p w14:paraId="736D6BF4" w14:textId="77777777" w:rsidR="00171C97" w:rsidRDefault="00B20101" w:rsidP="002A239A">
      <w:pPr>
        <w:pStyle w:val="3"/>
        <w:spacing w:before="0" w:line="312" w:lineRule="auto"/>
        <w:ind w:left="284" w:right="284"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4" w:name="_Toc58332783"/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2B387D" w:rsidRPr="00BE147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A188B" w:rsidRPr="00BE147D">
        <w:rPr>
          <w:rFonts w:ascii="Times New Roman" w:hAnsi="Times New Roman" w:cs="Times New Roman"/>
          <w:color w:val="auto"/>
          <w:sz w:val="24"/>
          <w:szCs w:val="24"/>
        </w:rPr>
        <w:t>3.1</w:t>
      </w:r>
      <w:r w:rsidR="002A239A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AA188B" w:rsidRPr="00BE147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171C97" w:rsidRPr="00BE147D">
        <w:rPr>
          <w:rFonts w:ascii="Times New Roman" w:hAnsi="Times New Roman" w:cs="Times New Roman"/>
          <w:color w:val="auto"/>
          <w:sz w:val="24"/>
          <w:szCs w:val="24"/>
        </w:rPr>
        <w:t xml:space="preserve">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горячей, питьевой, технической воды с учетом данных о перспективном потреблении горячей, питьевой, технической воды абонентами</w:t>
      </w:r>
      <w:bookmarkEnd w:id="34"/>
    </w:p>
    <w:p w14:paraId="47D36AAC" w14:textId="77777777" w:rsidR="00C54BD3" w:rsidRDefault="00C54BD3" w:rsidP="002A239A">
      <w:pPr>
        <w:pStyle w:val="Default"/>
        <w:spacing w:line="312" w:lineRule="auto"/>
        <w:ind w:left="284" w:right="284" w:firstLine="425"/>
        <w:jc w:val="both"/>
      </w:pPr>
      <w:r>
        <w:t xml:space="preserve">Оценка расходов воды на водоснабжение по типам абонентов представлена в таблице </w:t>
      </w:r>
      <w:r w:rsidR="002A239A">
        <w:t>9</w:t>
      </w:r>
      <w:r>
        <w:t>.</w:t>
      </w:r>
    </w:p>
    <w:p w14:paraId="14B02C38" w14:textId="77777777" w:rsidR="00C54BD3" w:rsidRPr="00C54BD3" w:rsidRDefault="00C54BD3" w:rsidP="00B427DB">
      <w:pPr>
        <w:pStyle w:val="Default"/>
        <w:ind w:left="4678" w:right="283" w:hanging="4394"/>
        <w:jc w:val="right"/>
      </w:pPr>
      <w:r>
        <w:lastRenderedPageBreak/>
        <w:t xml:space="preserve">Таблица </w:t>
      </w:r>
      <w:r w:rsidR="002A239A">
        <w:t>9</w:t>
      </w:r>
      <w:r>
        <w:t xml:space="preserve"> – Прогноз распределения расходов воды на водоснабжение по типам абонентов</w:t>
      </w:r>
    </w:p>
    <w:tbl>
      <w:tblPr>
        <w:tblW w:w="982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1164"/>
        <w:gridCol w:w="593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</w:tblGrid>
      <w:tr w:rsidR="00C54BD3" w:rsidRPr="0030211B" w14:paraId="27521487" w14:textId="77777777" w:rsidTr="00A77B2D">
        <w:trPr>
          <w:trHeight w:val="525"/>
        </w:trPr>
        <w:tc>
          <w:tcPr>
            <w:tcW w:w="1304" w:type="dxa"/>
            <w:shd w:val="clear" w:color="auto" w:fill="auto"/>
            <w:vAlign w:val="center"/>
          </w:tcPr>
          <w:p w14:paraId="459D0AC1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34B2609C" w14:textId="77777777" w:rsidR="0030211B" w:rsidRPr="0030211B" w:rsidRDefault="0030211B" w:rsidP="00CD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3A3119FD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08BEC62C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19C52F7F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3CBBE6BD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0F8FC511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1987DFF1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0CA6CDF6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76380CB0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5F4BB03A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75B4774F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C54BD3" w:rsidRPr="0030211B" w14:paraId="5D28124C" w14:textId="77777777" w:rsidTr="00A77B2D">
        <w:trPr>
          <w:trHeight w:val="315"/>
        </w:trPr>
        <w:tc>
          <w:tcPr>
            <w:tcW w:w="1304" w:type="dxa"/>
            <w:shd w:val="clear" w:color="auto" w:fill="auto"/>
          </w:tcPr>
          <w:p w14:paraId="12EA3837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Полезный отпуск воды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3E7B6029" w14:textId="77777777" w:rsidR="0030211B" w:rsidRPr="0030211B" w:rsidRDefault="0030211B" w:rsidP="00CD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м3/год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1E24D7FE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067EEF9D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7131,86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4EBB0053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7238,84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77084305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7347,42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130012FA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7457,63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04E4B38D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7569,50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54C8DA93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7683,04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387615A4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7798,28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2528FF0F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7915,26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30CDAB0E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8033,99</w:t>
            </w:r>
          </w:p>
        </w:tc>
      </w:tr>
      <w:tr w:rsidR="00C54BD3" w:rsidRPr="0030211B" w14:paraId="561E4244" w14:textId="77777777" w:rsidTr="00A77B2D">
        <w:trPr>
          <w:trHeight w:val="315"/>
        </w:trPr>
        <w:tc>
          <w:tcPr>
            <w:tcW w:w="1304" w:type="dxa"/>
            <w:shd w:val="clear" w:color="auto" w:fill="auto"/>
          </w:tcPr>
          <w:p w14:paraId="6552E21F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Населению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37B9AA69" w14:textId="77777777" w:rsidR="0030211B" w:rsidRPr="0030211B" w:rsidRDefault="0030211B" w:rsidP="00CD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м3/год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68CB4E3E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5824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5A858108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5874,96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4EB3E7F2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5963,08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66D61929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6052,53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3E902977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6143,32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3B937F77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6235,47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248DCBC7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6329,00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6ECF5912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6423,93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23990831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6520,29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40DC14FF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6618,10</w:t>
            </w:r>
          </w:p>
        </w:tc>
      </w:tr>
      <w:tr w:rsidR="00C54BD3" w:rsidRPr="0030211B" w14:paraId="6FE2BB69" w14:textId="77777777" w:rsidTr="00A77B2D">
        <w:trPr>
          <w:trHeight w:val="315"/>
        </w:trPr>
        <w:tc>
          <w:tcPr>
            <w:tcW w:w="1304" w:type="dxa"/>
            <w:shd w:val="clear" w:color="auto" w:fill="auto"/>
          </w:tcPr>
          <w:p w14:paraId="61E11D6B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Бюджетным учреждениям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14326F3C" w14:textId="77777777" w:rsidR="0030211B" w:rsidRPr="0030211B" w:rsidRDefault="0030211B" w:rsidP="00CD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м3/год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6DE210B5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1246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14A7EDA3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1256,90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09543FB0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1275,76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001C02A1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1294,89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4D9D9D19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1314,32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32A0B448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1334,03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5A30FB1B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1354,04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241E298E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1374,35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342CF1E5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1394,97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3B48B8B5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1415,89</w:t>
            </w:r>
          </w:p>
        </w:tc>
      </w:tr>
      <w:tr w:rsidR="00C54BD3" w:rsidRPr="0030211B" w14:paraId="37993C99" w14:textId="77777777" w:rsidTr="00A77B2D">
        <w:trPr>
          <w:trHeight w:val="315"/>
        </w:trPr>
        <w:tc>
          <w:tcPr>
            <w:tcW w:w="1304" w:type="dxa"/>
            <w:shd w:val="clear" w:color="auto" w:fill="auto"/>
          </w:tcPr>
          <w:p w14:paraId="683CAC2B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Прочим потребителям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7AA5E5BA" w14:textId="77777777" w:rsidR="0030211B" w:rsidRPr="0030211B" w:rsidRDefault="0030211B" w:rsidP="00CD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м3/год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496B174B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2C696280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61F4A290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010D54E5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777E7BDA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4A624FE9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38A06A72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7D207838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61B0F042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5BFDEDD0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0CB692FA" w14:textId="77777777" w:rsidR="009F7EED" w:rsidRPr="00BE147D" w:rsidRDefault="009F7EED" w:rsidP="00CD0794">
      <w:pPr>
        <w:pStyle w:val="Default"/>
        <w:ind w:left="284" w:right="283" w:firstLine="425"/>
        <w:jc w:val="both"/>
        <w:rPr>
          <w:spacing w:val="2"/>
        </w:rPr>
      </w:pPr>
    </w:p>
    <w:p w14:paraId="533128AE" w14:textId="77777777" w:rsidR="00171C97" w:rsidRPr="00BE147D" w:rsidRDefault="00B20101" w:rsidP="002A239A">
      <w:pPr>
        <w:pStyle w:val="3"/>
        <w:spacing w:before="0" w:line="312" w:lineRule="auto"/>
        <w:ind w:left="284" w:right="284"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5" w:name="_Toc58332784"/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2B387D" w:rsidRPr="00BE147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A188B" w:rsidRPr="00BE147D">
        <w:rPr>
          <w:rFonts w:ascii="Times New Roman" w:hAnsi="Times New Roman" w:cs="Times New Roman"/>
          <w:color w:val="auto"/>
          <w:sz w:val="24"/>
          <w:szCs w:val="24"/>
        </w:rPr>
        <w:t>3.1</w:t>
      </w:r>
      <w:r w:rsidR="002A239A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AA188B" w:rsidRPr="00BE147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171C97" w:rsidRPr="00BE147D">
        <w:rPr>
          <w:rFonts w:ascii="Times New Roman" w:hAnsi="Times New Roman" w:cs="Times New Roman"/>
          <w:color w:val="auto"/>
          <w:sz w:val="24"/>
          <w:szCs w:val="24"/>
        </w:rPr>
        <w:t xml:space="preserve"> Сведения о фактических и планируемых потерях горячей, питьевой, технической воды при ее транспортировке (годовые, среднесуточные значения)</w:t>
      </w:r>
      <w:bookmarkEnd w:id="35"/>
    </w:p>
    <w:p w14:paraId="1FF28D54" w14:textId="77777777" w:rsidR="009F7EED" w:rsidRDefault="00BE147D" w:rsidP="002A239A">
      <w:pPr>
        <w:pStyle w:val="Default"/>
        <w:spacing w:line="312" w:lineRule="auto"/>
        <w:ind w:left="284" w:right="284" w:firstLine="425"/>
        <w:jc w:val="both"/>
      </w:pPr>
      <w:r>
        <w:t xml:space="preserve">Расход воды на хозяйственно-питьевые нужды </w:t>
      </w:r>
      <w:r w:rsidR="002A239A">
        <w:t>Вороковского сельсовета</w:t>
      </w:r>
      <w:r>
        <w:t xml:space="preserve"> на </w:t>
      </w:r>
      <w:r w:rsidR="003A5302">
        <w:t>2019</w:t>
      </w:r>
      <w:r>
        <w:t xml:space="preserve">-2028 гг. представлены в таблице </w:t>
      </w:r>
      <w:r w:rsidR="002A239A">
        <w:t>10</w:t>
      </w:r>
      <w:r w:rsidRPr="00EB7834">
        <w:t>.</w:t>
      </w:r>
    </w:p>
    <w:p w14:paraId="37249B7E" w14:textId="77777777" w:rsidR="00EB7834" w:rsidRDefault="00EB7834" w:rsidP="00B427DB">
      <w:pPr>
        <w:pStyle w:val="Default"/>
        <w:ind w:left="284" w:right="283"/>
        <w:jc w:val="both"/>
      </w:pPr>
    </w:p>
    <w:p w14:paraId="126E11A9" w14:textId="77777777" w:rsidR="00BE147D" w:rsidRDefault="00BE147D" w:rsidP="00B427DB">
      <w:pPr>
        <w:pStyle w:val="Default"/>
        <w:tabs>
          <w:tab w:val="left" w:pos="284"/>
          <w:tab w:val="left" w:pos="1418"/>
          <w:tab w:val="left" w:pos="1985"/>
        </w:tabs>
        <w:ind w:left="284" w:right="283"/>
        <w:jc w:val="right"/>
      </w:pPr>
      <w:r>
        <w:t xml:space="preserve">Таблица </w:t>
      </w:r>
      <w:r w:rsidR="002A239A">
        <w:t>10</w:t>
      </w:r>
      <w:r w:rsidR="00EB7834">
        <w:t xml:space="preserve"> – Сведения о фактических и планируемых потерях питьевой воды при ее транспортировке</w:t>
      </w:r>
    </w:p>
    <w:tbl>
      <w:tblPr>
        <w:tblW w:w="98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153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BA7C4D" w:rsidRPr="00BA7C4D" w14:paraId="3B9F388F" w14:textId="77777777" w:rsidTr="00A77B2D">
        <w:trPr>
          <w:trHeight w:val="31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A82E8D" w14:textId="77777777" w:rsidR="00BA7C4D" w:rsidRPr="00BA7C4D" w:rsidRDefault="00BA7C4D" w:rsidP="00CD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EACDF" w14:textId="77777777" w:rsidR="00BA7C4D" w:rsidRPr="00BA7C4D" w:rsidRDefault="00BA7C4D" w:rsidP="00CD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</w:t>
            </w:r>
            <w:r w:rsidR="00EB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</w:t>
            </w:r>
            <w:r w:rsidRPr="00BA7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B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потери</w:t>
            </w:r>
            <w:r w:rsidRPr="00BA7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</w:t>
            </w:r>
            <w:r w:rsidRPr="00BA7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6633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8BB9" w14:textId="77777777" w:rsidR="00BA7C4D" w:rsidRPr="00BA7C4D" w:rsidRDefault="00EB7834" w:rsidP="00CD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</w:t>
            </w:r>
            <w:r w:rsidR="00BA7C4D" w:rsidRPr="00BA7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потери</w:t>
            </w:r>
            <w:r w:rsidR="00BA7C4D" w:rsidRPr="00BA7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</w:t>
            </w:r>
            <w:r w:rsidR="00BA7C4D" w:rsidRPr="00BA7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</w:tr>
      <w:tr w:rsidR="00BA7C4D" w:rsidRPr="00BA7C4D" w14:paraId="0D8D30C7" w14:textId="77777777" w:rsidTr="00156A77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9A5A1" w14:textId="77777777" w:rsidR="00BA7C4D" w:rsidRPr="00BA7C4D" w:rsidRDefault="00BA7C4D" w:rsidP="00CD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40FF8" w14:textId="77777777" w:rsidR="00BA7C4D" w:rsidRPr="00BA7C4D" w:rsidRDefault="00BA7C4D" w:rsidP="00CD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567F2" w14:textId="77777777" w:rsidR="00BA7C4D" w:rsidRPr="00BA7C4D" w:rsidRDefault="00BA7C4D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19A5D" w14:textId="77777777" w:rsidR="00BA7C4D" w:rsidRPr="00BA7C4D" w:rsidRDefault="00BA7C4D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BA766" w14:textId="77777777" w:rsidR="00BA7C4D" w:rsidRPr="00BA7C4D" w:rsidRDefault="00BA7C4D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19DB8" w14:textId="77777777" w:rsidR="00BA7C4D" w:rsidRPr="00BA7C4D" w:rsidRDefault="00BA7C4D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C4F04" w14:textId="77777777" w:rsidR="00BA7C4D" w:rsidRPr="00BA7C4D" w:rsidRDefault="00BA7C4D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04EFB" w14:textId="77777777" w:rsidR="00BA7C4D" w:rsidRPr="00BA7C4D" w:rsidRDefault="00BA7C4D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2B6D8" w14:textId="77777777" w:rsidR="00BA7C4D" w:rsidRPr="00BA7C4D" w:rsidRDefault="00BA7C4D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D5721" w14:textId="77777777" w:rsidR="00BA7C4D" w:rsidRPr="00BA7C4D" w:rsidRDefault="00BA7C4D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84F3" w14:textId="77777777" w:rsidR="00BA7C4D" w:rsidRPr="00BA7C4D" w:rsidRDefault="00BA7C4D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30211B" w:rsidRPr="00BA7C4D" w14:paraId="530760E0" w14:textId="77777777" w:rsidTr="00156A77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4F53E" w14:textId="77777777" w:rsidR="0030211B" w:rsidRPr="00BA7C4D" w:rsidRDefault="0030211B" w:rsidP="00CD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Годовые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13924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477,74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A1064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522,96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39EF9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530,80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69DB6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538,76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D0E22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546,85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3FEFA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555,05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98161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563,37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547CB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571,82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0239F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3B50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589,11</w:t>
            </w:r>
          </w:p>
        </w:tc>
      </w:tr>
      <w:tr w:rsidR="0030211B" w:rsidRPr="00BA7C4D" w14:paraId="00934D90" w14:textId="77777777" w:rsidTr="00156A77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C607E" w14:textId="77777777" w:rsidR="0030211B" w:rsidRPr="00BA7C4D" w:rsidRDefault="0030211B" w:rsidP="00CD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Среднесуточное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EA9ED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9AF01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BA542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FC466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E346D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E1C5B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291F8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6B8CD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C64EB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5A0C" w14:textId="77777777" w:rsidR="0030211B" w:rsidRPr="0030211B" w:rsidRDefault="0030211B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1,61</w:t>
            </w:r>
          </w:p>
        </w:tc>
      </w:tr>
    </w:tbl>
    <w:p w14:paraId="2E134091" w14:textId="77777777" w:rsidR="00BE147D" w:rsidRPr="00BE147D" w:rsidRDefault="00BE147D" w:rsidP="00CD0794">
      <w:pPr>
        <w:pStyle w:val="Default"/>
        <w:ind w:left="284" w:right="283" w:firstLine="425"/>
        <w:jc w:val="both"/>
      </w:pPr>
    </w:p>
    <w:p w14:paraId="33A0B772" w14:textId="77777777" w:rsidR="00171C97" w:rsidRPr="00BE147D" w:rsidRDefault="00B20101" w:rsidP="002A239A">
      <w:pPr>
        <w:pStyle w:val="3"/>
        <w:spacing w:before="0" w:line="312" w:lineRule="auto"/>
        <w:ind w:left="284" w:right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6" w:name="_Toc58332785"/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2B387D" w:rsidRPr="00BE147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A188B" w:rsidRPr="00BE147D">
        <w:rPr>
          <w:rFonts w:ascii="Times New Roman" w:hAnsi="Times New Roman" w:cs="Times New Roman"/>
          <w:color w:val="auto"/>
          <w:sz w:val="24"/>
          <w:szCs w:val="24"/>
        </w:rPr>
        <w:t>3.1</w:t>
      </w:r>
      <w:r w:rsidR="00AA248B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AA188B" w:rsidRPr="00BE147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171C97" w:rsidRPr="00BE147D">
        <w:rPr>
          <w:rFonts w:ascii="Times New Roman" w:hAnsi="Times New Roman" w:cs="Times New Roman"/>
          <w:color w:val="auto"/>
          <w:sz w:val="24"/>
          <w:szCs w:val="24"/>
        </w:rPr>
        <w:t xml:space="preserve"> Перспективные балансы водоснабжения и водоотведения (общий - баланс подачи и реализации горячей, питьевой, технической воды, территориальный - баланс подачи горячей, питьевой, технической воды по технологическим зонам водоснабжения, структурный - баланс реализации горячей, питьевой, технической воды по группам абонентов)</w:t>
      </w:r>
      <w:bookmarkEnd w:id="36"/>
    </w:p>
    <w:p w14:paraId="37AA5B4E" w14:textId="77777777" w:rsidR="0035614A" w:rsidRDefault="008A3581" w:rsidP="002A239A">
      <w:pPr>
        <w:pStyle w:val="Default"/>
        <w:spacing w:line="312" w:lineRule="auto"/>
        <w:ind w:left="284" w:right="284" w:firstLine="425"/>
        <w:jc w:val="both"/>
      </w:pPr>
      <w:r>
        <w:t xml:space="preserve">Перспективный </w:t>
      </w:r>
      <w:r w:rsidR="00AA248B">
        <w:t>общий и структурный баланс</w:t>
      </w:r>
      <w:r w:rsidR="0035614A">
        <w:t xml:space="preserve"> </w:t>
      </w:r>
      <w:r>
        <w:t xml:space="preserve">потребления воды на территории Вороковского сельсовета </w:t>
      </w:r>
      <w:r w:rsidR="00AA248B">
        <w:t>представлен</w:t>
      </w:r>
      <w:r w:rsidR="003841BA">
        <w:t xml:space="preserve"> в таблице </w:t>
      </w:r>
      <w:r w:rsidR="00AA248B">
        <w:t>11</w:t>
      </w:r>
      <w:r w:rsidR="0035614A">
        <w:t xml:space="preserve"> </w:t>
      </w:r>
    </w:p>
    <w:p w14:paraId="1D7D9B17" w14:textId="77777777" w:rsidR="003A5302" w:rsidRDefault="003A5302" w:rsidP="00CD0794">
      <w:pPr>
        <w:pStyle w:val="Default"/>
        <w:ind w:left="284" w:right="283" w:firstLine="425"/>
        <w:jc w:val="right"/>
      </w:pPr>
      <w:r>
        <w:t xml:space="preserve">Таблица </w:t>
      </w:r>
      <w:r w:rsidR="00AA248B">
        <w:t>11</w:t>
      </w:r>
      <w:r w:rsidR="004A0BC9">
        <w:t xml:space="preserve"> –</w:t>
      </w:r>
      <w:r>
        <w:t xml:space="preserve"> </w:t>
      </w:r>
      <w:r w:rsidR="008A3581">
        <w:t>Перспективный баланс на 2028 г.</w:t>
      </w:r>
    </w:p>
    <w:tbl>
      <w:tblPr>
        <w:tblW w:w="9781" w:type="dxa"/>
        <w:tblInd w:w="392" w:type="dxa"/>
        <w:tblLook w:val="04A0" w:firstRow="1" w:lastRow="0" w:firstColumn="1" w:lastColumn="0" w:noHBand="0" w:noVBand="1"/>
      </w:tblPr>
      <w:tblGrid>
        <w:gridCol w:w="4678"/>
        <w:gridCol w:w="2835"/>
        <w:gridCol w:w="2268"/>
      </w:tblGrid>
      <w:tr w:rsidR="007A25A5" w:rsidRPr="007A25A5" w14:paraId="1B4DF352" w14:textId="77777777" w:rsidTr="00AA248B">
        <w:trPr>
          <w:trHeight w:val="156"/>
          <w:tblHeader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371C2" w14:textId="77777777" w:rsidR="007A25A5" w:rsidRPr="007A25A5" w:rsidRDefault="007A25A5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A25A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Показатель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0065A" w14:textId="77777777" w:rsidR="007A25A5" w:rsidRPr="007A25A5" w:rsidRDefault="007A25A5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A25A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093AC" w14:textId="77777777" w:rsidR="007A25A5" w:rsidRPr="007A25A5" w:rsidRDefault="007A25A5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A25A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2028</w:t>
            </w:r>
          </w:p>
        </w:tc>
      </w:tr>
      <w:tr w:rsidR="007A25A5" w:rsidRPr="007A25A5" w14:paraId="421A0F03" w14:textId="77777777" w:rsidTr="00A77B2D">
        <w:trPr>
          <w:trHeight w:val="67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C4F5B" w14:textId="77777777" w:rsidR="007A25A5" w:rsidRPr="007A25A5" w:rsidRDefault="007A25A5" w:rsidP="00CD07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A25A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Поднято воды всего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D233B" w14:textId="77777777" w:rsidR="007A25A5" w:rsidRPr="007A25A5" w:rsidRDefault="007A25A5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A25A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</w:t>
            </w:r>
            <w:r w:rsidRPr="00F351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  <w:lang w:eastAsia="ru-RU"/>
              </w:rPr>
              <w:t>3</w:t>
            </w:r>
            <w:r w:rsidRPr="007A25A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/год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D9215" w14:textId="77777777" w:rsidR="007A25A5" w:rsidRPr="007A25A5" w:rsidRDefault="007A25A5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A25A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8718,12</w:t>
            </w:r>
          </w:p>
        </w:tc>
      </w:tr>
      <w:tr w:rsidR="007A25A5" w:rsidRPr="007A25A5" w14:paraId="26E672D8" w14:textId="77777777" w:rsidTr="00A77B2D">
        <w:trPr>
          <w:trHeight w:val="67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EC8B1" w14:textId="77777777" w:rsidR="007A25A5" w:rsidRPr="007A25A5" w:rsidRDefault="007A25A5" w:rsidP="00CD07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A25A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Собственные нужды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63001" w14:textId="14252B2B" w:rsidR="007A25A5" w:rsidRPr="007A25A5" w:rsidRDefault="00F351B4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A25A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</w:t>
            </w:r>
            <w:r w:rsidRPr="00F351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  <w:lang w:eastAsia="ru-RU"/>
              </w:rPr>
              <w:t>3</w:t>
            </w:r>
            <w:r w:rsidRPr="007A25A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/год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C5A06" w14:textId="77777777" w:rsidR="007A25A5" w:rsidRPr="007A25A5" w:rsidRDefault="007A25A5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A25A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95,02</w:t>
            </w:r>
          </w:p>
        </w:tc>
      </w:tr>
      <w:tr w:rsidR="007A25A5" w:rsidRPr="007A25A5" w14:paraId="1E60A8D7" w14:textId="77777777" w:rsidTr="00A77B2D">
        <w:trPr>
          <w:trHeight w:val="67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D09A10" w14:textId="77777777" w:rsidR="007A25A5" w:rsidRPr="007A25A5" w:rsidRDefault="007A25A5" w:rsidP="00CD07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A25A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Потери воды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35098" w14:textId="1E3492FB" w:rsidR="007A25A5" w:rsidRPr="007A25A5" w:rsidRDefault="00F351B4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A25A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</w:t>
            </w:r>
            <w:r w:rsidRPr="00F351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  <w:lang w:eastAsia="ru-RU"/>
              </w:rPr>
              <w:t>3</w:t>
            </w:r>
            <w:r w:rsidRPr="007A25A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/год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7CFED" w14:textId="77777777" w:rsidR="007A25A5" w:rsidRPr="007A25A5" w:rsidRDefault="007A25A5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A25A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589,11</w:t>
            </w:r>
          </w:p>
        </w:tc>
      </w:tr>
      <w:tr w:rsidR="007A25A5" w:rsidRPr="007A25A5" w14:paraId="2685F17E" w14:textId="77777777" w:rsidTr="00A77B2D">
        <w:trPr>
          <w:trHeight w:val="67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3A0FC0" w14:textId="77777777" w:rsidR="007A25A5" w:rsidRPr="007A25A5" w:rsidRDefault="007A25A5" w:rsidP="00CD07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A25A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Полезный отпуск воды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: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B3C2D" w14:textId="6DFE21C8" w:rsidR="007A25A5" w:rsidRPr="007A25A5" w:rsidRDefault="00F351B4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A25A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</w:t>
            </w:r>
            <w:r w:rsidRPr="00F351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  <w:lang w:eastAsia="ru-RU"/>
              </w:rPr>
              <w:t>3</w:t>
            </w:r>
            <w:r w:rsidRPr="007A25A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/год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C054E8" w14:textId="77777777" w:rsidR="007A25A5" w:rsidRPr="007A25A5" w:rsidRDefault="007A25A5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A25A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8033,99</w:t>
            </w:r>
          </w:p>
        </w:tc>
      </w:tr>
      <w:tr w:rsidR="007A25A5" w:rsidRPr="007A25A5" w14:paraId="1BF4C72D" w14:textId="77777777" w:rsidTr="00A77B2D">
        <w:trPr>
          <w:trHeight w:val="67"/>
        </w:trPr>
        <w:tc>
          <w:tcPr>
            <w:tcW w:w="97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8E44DD" w14:textId="77777777" w:rsidR="007A25A5" w:rsidRPr="007A25A5" w:rsidRDefault="007A25A5" w:rsidP="00CD079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 т.ч. </w:t>
            </w:r>
          </w:p>
        </w:tc>
      </w:tr>
      <w:tr w:rsidR="007A25A5" w:rsidRPr="007A25A5" w14:paraId="5125691B" w14:textId="77777777" w:rsidTr="00A77B2D">
        <w:trPr>
          <w:trHeight w:val="67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89CA9D" w14:textId="77777777" w:rsidR="007A25A5" w:rsidRPr="007A25A5" w:rsidRDefault="007A25A5" w:rsidP="00CD079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A25A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населению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EA486" w14:textId="72F21C83" w:rsidR="007A25A5" w:rsidRPr="007A25A5" w:rsidRDefault="00F351B4" w:rsidP="00CD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A25A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</w:t>
            </w:r>
            <w:r w:rsidRPr="00F351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  <w:lang w:eastAsia="ru-RU"/>
              </w:rPr>
              <w:t>3</w:t>
            </w:r>
            <w:r w:rsidRPr="007A25A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/год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AB16D" w14:textId="77777777" w:rsidR="007A25A5" w:rsidRPr="007A25A5" w:rsidRDefault="007A25A5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A25A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6618,10</w:t>
            </w:r>
          </w:p>
        </w:tc>
      </w:tr>
      <w:tr w:rsidR="007A25A5" w:rsidRPr="007A25A5" w14:paraId="0CE6E8F0" w14:textId="77777777" w:rsidTr="00A77B2D">
        <w:trPr>
          <w:trHeight w:val="67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3E07BA" w14:textId="77777777" w:rsidR="007A25A5" w:rsidRPr="007A25A5" w:rsidRDefault="007A25A5" w:rsidP="00CD079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A25A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бюджетным учреждениям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B3906" w14:textId="30A716CF" w:rsidR="007A25A5" w:rsidRPr="007A25A5" w:rsidRDefault="00F351B4" w:rsidP="00CD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A25A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</w:t>
            </w:r>
            <w:r w:rsidRPr="00F351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  <w:lang w:eastAsia="ru-RU"/>
              </w:rPr>
              <w:t>3</w:t>
            </w:r>
            <w:r w:rsidRPr="007A25A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/год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7557A" w14:textId="77777777" w:rsidR="007A25A5" w:rsidRPr="007A25A5" w:rsidRDefault="007A25A5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A25A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1415,89</w:t>
            </w:r>
          </w:p>
        </w:tc>
      </w:tr>
      <w:tr w:rsidR="007A25A5" w:rsidRPr="007A25A5" w14:paraId="5CECEF05" w14:textId="77777777" w:rsidTr="00A77B2D">
        <w:trPr>
          <w:trHeight w:val="67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82FAD5" w14:textId="77777777" w:rsidR="007A25A5" w:rsidRPr="007A25A5" w:rsidRDefault="007A25A5" w:rsidP="00CD079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A25A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прочим потребителям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D8755" w14:textId="718FE7F4" w:rsidR="007A25A5" w:rsidRPr="007A25A5" w:rsidRDefault="00F351B4" w:rsidP="00CD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A25A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</w:t>
            </w:r>
            <w:r w:rsidRPr="00F351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  <w:lang w:eastAsia="ru-RU"/>
              </w:rPr>
              <w:t>3</w:t>
            </w:r>
            <w:r w:rsidRPr="007A25A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/год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DAC70" w14:textId="77777777" w:rsidR="007A25A5" w:rsidRPr="007A25A5" w:rsidRDefault="007A25A5" w:rsidP="00CD07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A25A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</w:tr>
    </w:tbl>
    <w:p w14:paraId="089A84B6" w14:textId="77777777" w:rsidR="00A77B2D" w:rsidRDefault="00A77B2D" w:rsidP="00A77B2D">
      <w:pPr>
        <w:pStyle w:val="Default"/>
        <w:ind w:left="284" w:right="283" w:firstLine="425"/>
        <w:jc w:val="both"/>
      </w:pPr>
    </w:p>
    <w:p w14:paraId="2AE1F131" w14:textId="77777777" w:rsidR="00A77B2D" w:rsidRDefault="00A77B2D" w:rsidP="00AA248B">
      <w:pPr>
        <w:pStyle w:val="Default"/>
        <w:spacing w:line="312" w:lineRule="auto"/>
        <w:ind w:left="284" w:right="284" w:firstLine="425"/>
        <w:jc w:val="both"/>
      </w:pPr>
      <w:r>
        <w:t xml:space="preserve">Динамика увеличения общего объема потребления воды по </w:t>
      </w:r>
      <w:proofErr w:type="spellStart"/>
      <w:r>
        <w:t>Вороковскому</w:t>
      </w:r>
      <w:proofErr w:type="spellEnd"/>
      <w:r>
        <w:t xml:space="preserve"> сельсовету с 2019 по 2028 гг. представлена на </w:t>
      </w:r>
      <w:r w:rsidR="00AA248B">
        <w:t>рисунке</w:t>
      </w:r>
      <w:r>
        <w:t xml:space="preserve"> 4.</w:t>
      </w:r>
    </w:p>
    <w:p w14:paraId="38EEABAF" w14:textId="77777777" w:rsidR="000E4D79" w:rsidRDefault="000E4D79" w:rsidP="00CD0794">
      <w:pPr>
        <w:pStyle w:val="Default"/>
        <w:ind w:left="284" w:right="283" w:firstLine="425"/>
        <w:jc w:val="both"/>
      </w:pPr>
    </w:p>
    <w:p w14:paraId="373D2BF8" w14:textId="77777777" w:rsidR="007A25A5" w:rsidRDefault="000107DC" w:rsidP="00CD0794">
      <w:pPr>
        <w:pStyle w:val="Default"/>
        <w:ind w:left="284" w:right="283" w:firstLine="425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BC37F22" wp14:editId="45F11A49">
            <wp:extent cx="5486400" cy="25336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0CCA94D" w14:textId="77777777" w:rsidR="008A3581" w:rsidRDefault="008A3581" w:rsidP="00CD0794">
      <w:pPr>
        <w:pStyle w:val="Default"/>
        <w:ind w:left="284" w:right="283" w:firstLine="425"/>
        <w:jc w:val="center"/>
      </w:pPr>
      <w:r>
        <w:t xml:space="preserve">Рисунок </w:t>
      </w:r>
      <w:r w:rsidR="004436AE">
        <w:t>4</w:t>
      </w:r>
      <w:r>
        <w:t xml:space="preserve"> – Динамика увеличения общего объема потребления воды</w:t>
      </w:r>
    </w:p>
    <w:p w14:paraId="0687D182" w14:textId="77777777" w:rsidR="003841BA" w:rsidRPr="00BE147D" w:rsidRDefault="003841BA" w:rsidP="00CD0794">
      <w:pPr>
        <w:pStyle w:val="Default"/>
        <w:ind w:left="284" w:right="283" w:firstLine="425"/>
        <w:jc w:val="both"/>
      </w:pPr>
    </w:p>
    <w:p w14:paraId="237D163C" w14:textId="77777777" w:rsidR="00171C97" w:rsidRPr="009F7EED" w:rsidRDefault="00B20101" w:rsidP="00E12090">
      <w:pPr>
        <w:pStyle w:val="3"/>
        <w:spacing w:before="0" w:line="312" w:lineRule="auto"/>
        <w:ind w:left="284" w:right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7" w:name="_Toc58332786"/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2B387D" w:rsidRPr="00BE147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A188B" w:rsidRPr="00BE147D">
        <w:rPr>
          <w:rFonts w:ascii="Times New Roman" w:hAnsi="Times New Roman" w:cs="Times New Roman"/>
          <w:color w:val="auto"/>
          <w:sz w:val="24"/>
          <w:szCs w:val="24"/>
        </w:rPr>
        <w:t>3.1</w:t>
      </w:r>
      <w:r w:rsidR="001969F1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AA188B" w:rsidRPr="00BE147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171C97" w:rsidRPr="00BE147D">
        <w:rPr>
          <w:rFonts w:ascii="Times New Roman" w:hAnsi="Times New Roman" w:cs="Times New Roman"/>
          <w:color w:val="auto"/>
          <w:sz w:val="24"/>
          <w:szCs w:val="24"/>
        </w:rPr>
        <w:t xml:space="preserve"> Расчет требуемой мощности водозаборных и очистных сооружений исходя из данных о перспективном потреблении горячей, питьевой, технической воды и величины потерь горячей, питьевой, технической воды при ее транспортировке с указанием требуемых объемов подачи и потребления горячей, питье</w:t>
      </w:r>
      <w:r w:rsidR="0025163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71C97" w:rsidRPr="00BE147D">
        <w:rPr>
          <w:rFonts w:ascii="Times New Roman" w:hAnsi="Times New Roman" w:cs="Times New Roman"/>
          <w:color w:val="auto"/>
          <w:sz w:val="24"/>
          <w:szCs w:val="24"/>
        </w:rPr>
        <w:t>вой, технической воды, дефицита (резерва) мощностей по технологическим зонам с разбивкой по годам</w:t>
      </w:r>
      <w:bookmarkEnd w:id="37"/>
    </w:p>
    <w:p w14:paraId="10CAC382" w14:textId="77777777" w:rsidR="000E4D79" w:rsidRDefault="003E4FE4" w:rsidP="00E12090">
      <w:pPr>
        <w:pStyle w:val="Default"/>
        <w:spacing w:line="312" w:lineRule="auto"/>
        <w:ind w:left="284" w:right="284" w:firstLine="425"/>
        <w:jc w:val="both"/>
      </w:pPr>
      <w:r>
        <w:t xml:space="preserve">Исходя из сведений о производительности водозаборных сооружений, а также данных о существующей </w:t>
      </w:r>
      <w:r w:rsidR="000E4D79">
        <w:t xml:space="preserve">и прогнозной </w:t>
      </w:r>
      <w:r>
        <w:t>нагрузк</w:t>
      </w:r>
      <w:r w:rsidR="000E4D79">
        <w:t>е</w:t>
      </w:r>
      <w:r>
        <w:t xml:space="preserve">, можно сделать вывод о том, что резерва, имеющегося на существующих водозаборных сооружений Вороковского сельсовета </w:t>
      </w:r>
      <w:r w:rsidR="004A722B">
        <w:t>в полной мере хватает для обеспечения потребителей Вороковского сельсовета</w:t>
      </w:r>
      <w:r w:rsidR="000E4D79">
        <w:t xml:space="preserve">. </w:t>
      </w:r>
    </w:p>
    <w:p w14:paraId="4DBAFF2F" w14:textId="77777777" w:rsidR="00E14A92" w:rsidRDefault="000E4D79" w:rsidP="00E12090">
      <w:pPr>
        <w:pStyle w:val="Default"/>
        <w:spacing w:line="312" w:lineRule="auto"/>
        <w:ind w:left="284" w:right="284" w:firstLine="425"/>
        <w:jc w:val="both"/>
      </w:pPr>
      <w:r>
        <w:t>Строител</w:t>
      </w:r>
      <w:r w:rsidR="00E12090">
        <w:t xml:space="preserve">ьство дополнительных водозаборных сооружений на рассматриваемый период </w:t>
      </w:r>
      <w:r>
        <w:t>не требуется.</w:t>
      </w:r>
      <w:r w:rsidR="00E12090">
        <w:t xml:space="preserve"> </w:t>
      </w:r>
      <w:r w:rsidR="00680E50">
        <w:t>Дефицит мощности водозаборных сооружений на территории Вороковского сельсовета отсутствует.</w:t>
      </w:r>
    </w:p>
    <w:p w14:paraId="19DC8751" w14:textId="77777777" w:rsidR="00E12090" w:rsidRDefault="00E12090" w:rsidP="00E12090">
      <w:pPr>
        <w:pStyle w:val="Default"/>
        <w:spacing w:line="312" w:lineRule="auto"/>
        <w:ind w:left="284" w:right="284" w:firstLine="425"/>
        <w:jc w:val="both"/>
      </w:pPr>
      <w:r>
        <w:t>Строительство очистных сооружений не планируется.</w:t>
      </w:r>
    </w:p>
    <w:p w14:paraId="3C3FEEB7" w14:textId="77777777" w:rsidR="00680E50" w:rsidRDefault="00680E50" w:rsidP="00CD0794">
      <w:pPr>
        <w:pStyle w:val="Default"/>
        <w:ind w:left="284" w:right="283" w:firstLine="425"/>
        <w:jc w:val="both"/>
      </w:pPr>
    </w:p>
    <w:p w14:paraId="7BB5B679" w14:textId="77777777" w:rsidR="00E14A92" w:rsidRDefault="00B20101" w:rsidP="00CD0794">
      <w:pPr>
        <w:pStyle w:val="3"/>
        <w:spacing w:before="0" w:line="240" w:lineRule="auto"/>
        <w:ind w:left="284" w:right="283" w:firstLine="567"/>
        <w:jc w:val="center"/>
      </w:pPr>
      <w:bookmarkStart w:id="38" w:name="_Toc58332787"/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E14A92" w:rsidRPr="00E14A92">
        <w:rPr>
          <w:rFonts w:ascii="Times New Roman" w:hAnsi="Times New Roman" w:cs="Times New Roman"/>
          <w:color w:val="auto"/>
          <w:sz w:val="24"/>
          <w:szCs w:val="24"/>
        </w:rPr>
        <w:t xml:space="preserve">.3.15. Наименование </w:t>
      </w:r>
      <w:r w:rsidR="00EA7583" w:rsidRPr="00E14A92">
        <w:rPr>
          <w:rFonts w:ascii="Times New Roman" w:hAnsi="Times New Roman" w:cs="Times New Roman"/>
          <w:color w:val="auto"/>
          <w:sz w:val="24"/>
          <w:szCs w:val="24"/>
        </w:rPr>
        <w:t>организации</w:t>
      </w:r>
      <w:r w:rsidR="00E14A92" w:rsidRPr="00E14A92">
        <w:rPr>
          <w:rFonts w:ascii="Times New Roman" w:hAnsi="Times New Roman" w:cs="Times New Roman"/>
          <w:color w:val="auto"/>
          <w:sz w:val="24"/>
          <w:szCs w:val="24"/>
        </w:rPr>
        <w:t>, которая наделена статусом гарантирующей организации</w:t>
      </w:r>
      <w:bookmarkEnd w:id="38"/>
    </w:p>
    <w:p w14:paraId="2547AFC9" w14:textId="77777777" w:rsidR="00E14A92" w:rsidRDefault="00E14A92" w:rsidP="004A722B">
      <w:pPr>
        <w:pStyle w:val="Default"/>
        <w:spacing w:line="312" w:lineRule="auto"/>
        <w:ind w:left="284" w:right="284" w:firstLine="425"/>
        <w:jc w:val="both"/>
      </w:pPr>
      <w:r>
        <w:t>В соответствии с Федеральным законом №416-ФЗ «О водоснабжении и водоотведении» гарантирующая организация - это организация, осуществляющая холодное водоснабжение и (или) водоотведение, определенная решением органа местного самоуправления поселения, городского округа, которая обязана заключить договор холодного водоснабжения, договор водоотведения с любым обратившимся к ней лицом, чьи объекты подключены к централизованной системе холодного водоснабжения и (или) водоотведения.</w:t>
      </w:r>
    </w:p>
    <w:p w14:paraId="4A2F8963" w14:textId="77777777" w:rsidR="00E14A92" w:rsidRDefault="00E14A92" w:rsidP="004A722B">
      <w:pPr>
        <w:pStyle w:val="Default"/>
        <w:spacing w:line="312" w:lineRule="auto"/>
        <w:ind w:left="284" w:right="284" w:firstLine="425"/>
        <w:jc w:val="both"/>
      </w:pPr>
      <w:r>
        <w:t>Органы местного самоуправления поселений, городских округов для каждой централизованной системы холодного водоснабжения определяют гарантирующую организацию и устанавливают зоны ее деятельности. Организация, осуществляющая холодное водоснабжение и эксплуатирующая водопроводные сети, наделяется статусом гарантирующей организации, если к водопроводным сетям этой организации присоединено наибольшее количество абонентов из всех организаций, осуществляющих холодное водоснабжение.</w:t>
      </w:r>
    </w:p>
    <w:p w14:paraId="1CB66CDD" w14:textId="77777777" w:rsidR="00E14A92" w:rsidRDefault="00E14A92" w:rsidP="004A722B">
      <w:pPr>
        <w:pStyle w:val="Default"/>
        <w:spacing w:line="312" w:lineRule="auto"/>
        <w:ind w:left="284" w:right="284" w:firstLine="425"/>
        <w:jc w:val="both"/>
      </w:pPr>
      <w:r>
        <w:lastRenderedPageBreak/>
        <w:t>Гарантирующая организация обязана обеспечить холодное водоснабжение и (или) водоотведение в случае, если объекты капитального строительства абонентов присоединены в установленном порядке к централизованной системе холодного водоснабжения и (или) водоотведения в пределах зоны деятельности такой гарантирующей организации. Гарантирующая организация заключает с организациями, осуществляющими эксплуатацию объектов централизованной системы холодного водоснабжения и (или) водоотведения, договоры, необходимые для обеспечения надежного и бесперебойного холодного водоснабжения и (или) водоотведения в соответствии с требованиями законодательства Российской Федерации.</w:t>
      </w:r>
    </w:p>
    <w:p w14:paraId="1D7B2238" w14:textId="77777777" w:rsidR="00E14A92" w:rsidRDefault="00E14A92" w:rsidP="004A722B">
      <w:pPr>
        <w:pStyle w:val="Default"/>
        <w:spacing w:line="312" w:lineRule="auto"/>
        <w:ind w:left="284" w:right="284" w:firstLine="425"/>
        <w:jc w:val="both"/>
      </w:pPr>
      <w:r>
        <w:t xml:space="preserve">В настоящее время гарантирующая организация в </w:t>
      </w:r>
      <w:proofErr w:type="spellStart"/>
      <w:r>
        <w:t>Вороковском</w:t>
      </w:r>
      <w:proofErr w:type="spellEnd"/>
      <w:r>
        <w:t xml:space="preserve"> сельсовете не определена в соответствии со статьей 12 Федерального закона №416-ФЗ. Поэтому в соответствии со статьей 7 Федерального закона №416-ФЗ до определения гарантирующей организации договоры холодного водоснабжения и (или) водоотведения заключаются с организациями, осуществляющими холодное водоснабжение и (или) водоотведение, к водопроводным и (или) канализационным сетям которых подключены объекты капитального строительства абонента.</w:t>
      </w:r>
      <w:r w:rsidR="004A722B">
        <w:t xml:space="preserve"> </w:t>
      </w:r>
    </w:p>
    <w:p w14:paraId="17DC8035" w14:textId="77777777" w:rsidR="004A722B" w:rsidRPr="00451226" w:rsidRDefault="004A722B" w:rsidP="004A722B">
      <w:pPr>
        <w:pStyle w:val="Default"/>
        <w:spacing w:line="312" w:lineRule="auto"/>
        <w:ind w:left="284" w:right="284" w:firstLine="425"/>
        <w:jc w:val="both"/>
      </w:pPr>
      <w:r>
        <w:t xml:space="preserve">Для потребителей с. Вороковка подключенных к объекту </w:t>
      </w:r>
      <w:proofErr w:type="spellStart"/>
      <w:r>
        <w:t>водоснаюжения</w:t>
      </w:r>
      <w:proofErr w:type="spellEnd"/>
      <w:r>
        <w:t xml:space="preserve"> по адресу с. Вороковка, ул. Школьная, 9А гарантирующей организацией выступает ООО «Казачинский ТЭК». С остальными потребителями заключены договоры на прямую с собственником объектов водоснабжения.</w:t>
      </w:r>
    </w:p>
    <w:p w14:paraId="012F3E22" w14:textId="77777777" w:rsidR="00A77B2D" w:rsidRDefault="00A77B2D" w:rsidP="00CD0794">
      <w:pPr>
        <w:pStyle w:val="2"/>
        <w:spacing w:before="0" w:line="240" w:lineRule="auto"/>
        <w:ind w:left="284" w:right="283"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C6F5FC4" w14:textId="77777777" w:rsidR="0044100B" w:rsidRPr="00AA188B" w:rsidRDefault="00A77B2D" w:rsidP="004A722B">
      <w:pPr>
        <w:pStyle w:val="2"/>
        <w:spacing w:before="0" w:line="312" w:lineRule="auto"/>
        <w:ind w:left="284" w:right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9" w:name="_Toc58332788"/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2B387D" w:rsidRPr="002B387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44100B" w:rsidRPr="00AA188B">
        <w:rPr>
          <w:rFonts w:ascii="Times New Roman" w:hAnsi="Times New Roman" w:cs="Times New Roman"/>
          <w:color w:val="auto"/>
          <w:sz w:val="24"/>
          <w:szCs w:val="24"/>
        </w:rPr>
        <w:t xml:space="preserve">4. </w:t>
      </w:r>
      <w:bookmarkStart w:id="40" w:name="_Hlk67904134"/>
      <w:r w:rsidR="0044100B" w:rsidRPr="00AA188B">
        <w:rPr>
          <w:rFonts w:ascii="Times New Roman" w:hAnsi="Times New Roman" w:cs="Times New Roman"/>
          <w:color w:val="auto"/>
          <w:sz w:val="24"/>
          <w:szCs w:val="24"/>
        </w:rPr>
        <w:t>Предложения по строительству, реконструкции и модернизации объектов централизованных систем водоснабжения</w:t>
      </w:r>
      <w:bookmarkEnd w:id="39"/>
      <w:bookmarkEnd w:id="40"/>
    </w:p>
    <w:p w14:paraId="27B9ABA3" w14:textId="77777777" w:rsidR="00171C97" w:rsidRPr="009F7EED" w:rsidRDefault="00B20101" w:rsidP="004A722B">
      <w:pPr>
        <w:pStyle w:val="3"/>
        <w:spacing w:before="0" w:line="312" w:lineRule="auto"/>
        <w:ind w:left="284" w:right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1" w:name="_Toc58332789"/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2B387D" w:rsidRPr="002B387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A188B" w:rsidRPr="009F7EED">
        <w:rPr>
          <w:rFonts w:ascii="Times New Roman" w:hAnsi="Times New Roman" w:cs="Times New Roman"/>
          <w:color w:val="auto"/>
          <w:sz w:val="24"/>
          <w:szCs w:val="24"/>
        </w:rPr>
        <w:t>4.1.</w:t>
      </w:r>
      <w:r w:rsidR="00171C97" w:rsidRPr="009F7EED">
        <w:rPr>
          <w:rFonts w:ascii="Times New Roman" w:hAnsi="Times New Roman" w:cs="Times New Roman"/>
          <w:color w:val="auto"/>
          <w:sz w:val="24"/>
          <w:szCs w:val="24"/>
        </w:rPr>
        <w:t xml:space="preserve"> Перечень основных мероприятий по реализации схем водоснабжения с разбивкой по годам</w:t>
      </w:r>
      <w:bookmarkEnd w:id="41"/>
    </w:p>
    <w:p w14:paraId="18FA4B7F" w14:textId="77777777" w:rsidR="00724A2E" w:rsidRPr="00724A2E" w:rsidRDefault="00724A2E" w:rsidP="004A722B">
      <w:pPr>
        <w:pStyle w:val="Default"/>
        <w:spacing w:line="312" w:lineRule="auto"/>
        <w:ind w:left="284" w:right="284" w:firstLine="425"/>
        <w:jc w:val="both"/>
        <w:rPr>
          <w:color w:val="auto"/>
        </w:rPr>
      </w:pPr>
      <w:r w:rsidRPr="00724A2E">
        <w:rPr>
          <w:color w:val="auto"/>
        </w:rPr>
        <w:t xml:space="preserve">Целью всех мероприятий является бесперебойное снабжение питьевой водой, отвечающей требованиям нормативов качества, повышение энергетической эффективности оборудования, контроль и автоматическое регулирование процесса водоподготовки. Выполнение данных мероприятий позволит гарантировать устойчивую надежную работу и получать качественную питьевую воду в количестве, необходимом для обеспечения потребителей </w:t>
      </w:r>
      <w:r>
        <w:rPr>
          <w:color w:val="auto"/>
        </w:rPr>
        <w:t>Вороковского сельсовета</w:t>
      </w:r>
      <w:r w:rsidRPr="00724A2E">
        <w:rPr>
          <w:color w:val="auto"/>
        </w:rPr>
        <w:t>.</w:t>
      </w:r>
    </w:p>
    <w:p w14:paraId="552EF69A" w14:textId="77777777" w:rsidR="00724A2E" w:rsidRPr="00724A2E" w:rsidRDefault="00724A2E" w:rsidP="004A722B">
      <w:pPr>
        <w:pStyle w:val="Default"/>
        <w:spacing w:line="312" w:lineRule="auto"/>
        <w:ind w:left="284" w:right="284" w:firstLine="425"/>
        <w:jc w:val="both"/>
        <w:rPr>
          <w:color w:val="auto"/>
        </w:rPr>
      </w:pPr>
      <w:bookmarkStart w:id="42" w:name="_Hlk67904176"/>
      <w:r w:rsidRPr="00724A2E">
        <w:rPr>
          <w:color w:val="auto"/>
        </w:rPr>
        <w:t>Мероприятия по обеспечению перспективного водоснабжения включают в себя следующее:</w:t>
      </w:r>
    </w:p>
    <w:p w14:paraId="05B761A1" w14:textId="2A73514F" w:rsidR="00724A2E" w:rsidRPr="00724A2E" w:rsidRDefault="00724A2E" w:rsidP="004A722B">
      <w:pPr>
        <w:pStyle w:val="Default"/>
        <w:spacing w:line="312" w:lineRule="auto"/>
        <w:ind w:left="284" w:right="284" w:firstLine="425"/>
        <w:jc w:val="both"/>
        <w:rPr>
          <w:color w:val="auto"/>
        </w:rPr>
      </w:pPr>
      <w:r w:rsidRPr="00724A2E">
        <w:rPr>
          <w:color w:val="auto"/>
        </w:rPr>
        <w:t xml:space="preserve">- </w:t>
      </w:r>
      <w:r w:rsidR="00AD0A31" w:rsidRPr="00AD0A31">
        <w:rPr>
          <w:color w:val="auto"/>
        </w:rPr>
        <w:t>Замена погружного насоса ЭВЦ 6-10-80 (производитель АО «</w:t>
      </w:r>
      <w:proofErr w:type="spellStart"/>
      <w:r w:rsidR="00AD0A31" w:rsidRPr="00AD0A31">
        <w:rPr>
          <w:color w:val="auto"/>
        </w:rPr>
        <w:t>Ливнынасос</w:t>
      </w:r>
      <w:proofErr w:type="spellEnd"/>
      <w:r w:rsidR="00AD0A31" w:rsidRPr="00AD0A31">
        <w:rPr>
          <w:color w:val="auto"/>
        </w:rPr>
        <w:t xml:space="preserve">») на более мощный насос ЭВЦ 6-10-110 (производитель ПКП ЗПН) </w:t>
      </w:r>
      <w:r w:rsidRPr="00724A2E">
        <w:rPr>
          <w:color w:val="auto"/>
        </w:rPr>
        <w:t xml:space="preserve">(Водонапорная башня, Красноярский край, Казачинский район, с. </w:t>
      </w:r>
      <w:r>
        <w:rPr>
          <w:color w:val="auto"/>
        </w:rPr>
        <w:t>Вороковка</w:t>
      </w:r>
      <w:r w:rsidRPr="00724A2E">
        <w:rPr>
          <w:color w:val="auto"/>
        </w:rPr>
        <w:t xml:space="preserve">, ул. </w:t>
      </w:r>
      <w:r>
        <w:rPr>
          <w:color w:val="auto"/>
        </w:rPr>
        <w:t>Школьная</w:t>
      </w:r>
      <w:r w:rsidRPr="00724A2E">
        <w:rPr>
          <w:color w:val="auto"/>
        </w:rPr>
        <w:t xml:space="preserve">, </w:t>
      </w:r>
      <w:r>
        <w:rPr>
          <w:color w:val="auto"/>
        </w:rPr>
        <w:t>9А</w:t>
      </w:r>
      <w:r w:rsidRPr="00724A2E">
        <w:rPr>
          <w:color w:val="auto"/>
        </w:rPr>
        <w:t>) – период реали</w:t>
      </w:r>
      <w:r w:rsidR="00DE7222">
        <w:rPr>
          <w:color w:val="auto"/>
        </w:rPr>
        <w:t>зации мероприятия 2020-2033</w:t>
      </w:r>
      <w:r w:rsidRPr="00724A2E">
        <w:rPr>
          <w:color w:val="auto"/>
        </w:rPr>
        <w:t xml:space="preserve"> годы.</w:t>
      </w:r>
    </w:p>
    <w:p w14:paraId="67291A07" w14:textId="77777777" w:rsidR="00171C97" w:rsidRPr="009F7EED" w:rsidRDefault="00B20101" w:rsidP="004A722B">
      <w:pPr>
        <w:pStyle w:val="3"/>
        <w:spacing w:before="0" w:line="312" w:lineRule="auto"/>
        <w:ind w:left="284" w:right="284"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3" w:name="_Toc58332790"/>
      <w:bookmarkEnd w:id="42"/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2B387D" w:rsidRPr="002B387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A188B" w:rsidRPr="009F7EED">
        <w:rPr>
          <w:rFonts w:ascii="Times New Roman" w:hAnsi="Times New Roman" w:cs="Times New Roman"/>
          <w:color w:val="auto"/>
          <w:sz w:val="24"/>
          <w:szCs w:val="24"/>
        </w:rPr>
        <w:t>4.2.</w:t>
      </w:r>
      <w:r w:rsidR="00171C97" w:rsidRPr="009F7EED">
        <w:rPr>
          <w:rFonts w:ascii="Times New Roman" w:hAnsi="Times New Roman" w:cs="Times New Roman"/>
          <w:color w:val="auto"/>
          <w:sz w:val="24"/>
          <w:szCs w:val="24"/>
        </w:rPr>
        <w:t xml:space="preserve"> 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</w:t>
      </w:r>
      <w:bookmarkEnd w:id="43"/>
    </w:p>
    <w:p w14:paraId="2ED875C1" w14:textId="77777777" w:rsidR="009F7EED" w:rsidRDefault="00597D1B" w:rsidP="004A722B">
      <w:pPr>
        <w:pStyle w:val="Default"/>
        <w:spacing w:line="312" w:lineRule="auto"/>
        <w:ind w:left="284" w:right="284" w:firstLine="425"/>
        <w:jc w:val="both"/>
      </w:pPr>
      <w:r>
        <w:t>Технические обоснования основных мероприятий по реализации схемы водос</w:t>
      </w:r>
      <w:r w:rsidR="004A722B">
        <w:t>набжения приведены в таблице 12</w:t>
      </w:r>
      <w:r>
        <w:t>.</w:t>
      </w:r>
    </w:p>
    <w:p w14:paraId="412A4694" w14:textId="77777777" w:rsidR="00597D1B" w:rsidRDefault="00597D1B" w:rsidP="004A722B">
      <w:pPr>
        <w:pStyle w:val="Default"/>
        <w:ind w:left="284" w:right="283"/>
        <w:jc w:val="right"/>
      </w:pPr>
      <w:r w:rsidRPr="00597D1B">
        <w:lastRenderedPageBreak/>
        <w:t xml:space="preserve">Таблица </w:t>
      </w:r>
      <w:r w:rsidR="004A722B">
        <w:t>12</w:t>
      </w:r>
      <w:r w:rsidR="004A0BC9">
        <w:t xml:space="preserve"> –</w:t>
      </w:r>
      <w:r w:rsidRPr="00597D1B">
        <w:t xml:space="preserve"> Технические обоснования основных мероприятий по реализации схемы водоснабжения.</w:t>
      </w:r>
    </w:p>
    <w:tbl>
      <w:tblPr>
        <w:tblW w:w="4648" w:type="pct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1405"/>
        <w:gridCol w:w="1796"/>
        <w:gridCol w:w="6246"/>
      </w:tblGrid>
      <w:tr w:rsidR="00597D1B" w:rsidRPr="00597D1B" w14:paraId="01738684" w14:textId="77777777" w:rsidTr="00724A2E">
        <w:trPr>
          <w:trHeight w:val="20"/>
        </w:trPr>
        <w:tc>
          <w:tcPr>
            <w:tcW w:w="211" w:type="pct"/>
            <w:vAlign w:val="center"/>
          </w:tcPr>
          <w:p w14:paraId="0DE270F6" w14:textId="77777777" w:rsidR="00597D1B" w:rsidRPr="00597D1B" w:rsidRDefault="00597D1B" w:rsidP="00CD079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97D1B">
              <w:rPr>
                <w:rFonts w:ascii="Times New Roman" w:eastAsia="Calibri" w:hAnsi="Times New Roman" w:cs="Times New Roman"/>
                <w:szCs w:val="20"/>
              </w:rPr>
              <w:t>№</w:t>
            </w:r>
          </w:p>
        </w:tc>
        <w:tc>
          <w:tcPr>
            <w:tcW w:w="697" w:type="pct"/>
            <w:vAlign w:val="center"/>
          </w:tcPr>
          <w:p w14:paraId="43145500" w14:textId="77777777" w:rsidR="00597D1B" w:rsidRPr="00597D1B" w:rsidRDefault="00597D1B" w:rsidP="00CD079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97D1B">
              <w:rPr>
                <w:rFonts w:ascii="Times New Roman" w:eastAsia="Calibri" w:hAnsi="Times New Roman" w:cs="Times New Roman"/>
                <w:szCs w:val="20"/>
              </w:rPr>
              <w:t>Основные направления</w:t>
            </w:r>
          </w:p>
        </w:tc>
        <w:tc>
          <w:tcPr>
            <w:tcW w:w="919" w:type="pct"/>
            <w:vAlign w:val="center"/>
          </w:tcPr>
          <w:p w14:paraId="7E0DAD59" w14:textId="77777777" w:rsidR="00597D1B" w:rsidRPr="00597D1B" w:rsidRDefault="00597D1B" w:rsidP="00CD079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Назначение мероприятия</w:t>
            </w:r>
          </w:p>
        </w:tc>
        <w:tc>
          <w:tcPr>
            <w:tcW w:w="3173" w:type="pct"/>
            <w:vAlign w:val="center"/>
          </w:tcPr>
          <w:p w14:paraId="6DC0330E" w14:textId="77777777" w:rsidR="00597D1B" w:rsidRPr="00597D1B" w:rsidRDefault="00597D1B" w:rsidP="00CD079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Описание мероприятия</w:t>
            </w:r>
          </w:p>
        </w:tc>
      </w:tr>
      <w:tr w:rsidR="00597D1B" w:rsidRPr="00597D1B" w14:paraId="5DEBCC44" w14:textId="77777777" w:rsidTr="00724A2E">
        <w:trPr>
          <w:trHeight w:val="20"/>
        </w:trPr>
        <w:tc>
          <w:tcPr>
            <w:tcW w:w="211" w:type="pct"/>
            <w:vAlign w:val="center"/>
          </w:tcPr>
          <w:p w14:paraId="47FC351E" w14:textId="77777777" w:rsidR="00597D1B" w:rsidRPr="00597D1B" w:rsidRDefault="00597D1B" w:rsidP="00CD079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97D1B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697" w:type="pct"/>
            <w:vAlign w:val="center"/>
          </w:tcPr>
          <w:p w14:paraId="318E9E76" w14:textId="62294908" w:rsidR="00597D1B" w:rsidRPr="00597D1B" w:rsidRDefault="00597D1B" w:rsidP="00CD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97D1B">
              <w:rPr>
                <w:rFonts w:ascii="Times New Roman" w:hAnsi="Times New Roman" w:cs="Times New Roman"/>
                <w:szCs w:val="20"/>
              </w:rPr>
              <w:t>Замена погружного насоса</w:t>
            </w:r>
            <w:r w:rsidR="00D062EF">
              <w:rPr>
                <w:rFonts w:ascii="Times New Roman" w:hAnsi="Times New Roman" w:cs="Times New Roman"/>
                <w:szCs w:val="20"/>
              </w:rPr>
              <w:t xml:space="preserve"> на более мощный насос</w:t>
            </w:r>
          </w:p>
        </w:tc>
        <w:tc>
          <w:tcPr>
            <w:tcW w:w="919" w:type="pct"/>
            <w:vAlign w:val="center"/>
          </w:tcPr>
          <w:p w14:paraId="4761DCA6" w14:textId="77777777" w:rsidR="00597D1B" w:rsidRPr="00597D1B" w:rsidRDefault="00597D1B" w:rsidP="00CD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97D1B">
              <w:rPr>
                <w:rFonts w:ascii="Times New Roman" w:hAnsi="Times New Roman" w:cs="Times New Roman"/>
                <w:szCs w:val="20"/>
              </w:rPr>
              <w:t>Повышение надежности услуг водоснабжения, повышение энергетической эффективности</w:t>
            </w:r>
          </w:p>
        </w:tc>
        <w:tc>
          <w:tcPr>
            <w:tcW w:w="3173" w:type="pct"/>
            <w:vAlign w:val="center"/>
          </w:tcPr>
          <w:p w14:paraId="105AA699" w14:textId="77777777" w:rsidR="00597D1B" w:rsidRPr="00597D1B" w:rsidRDefault="00597D1B" w:rsidP="00CD079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597D1B">
              <w:rPr>
                <w:rFonts w:ascii="Times New Roman" w:hAnsi="Times New Roman" w:cs="Times New Roman"/>
                <w:szCs w:val="20"/>
              </w:rPr>
              <w:t>Срок эксплуатации насоса по паспорту составляет 5 лет. Наличие в перекачиваемой воде твердых частиц параметры насоса ухудшаются, а потребляемая мощность и ток возрастают, что приводит к уменьшению срока службы или даже отказу насоса. Особенности конструкции насоса, включая пластиковые детали делает его неремонтопригодным.</w:t>
            </w:r>
          </w:p>
          <w:p w14:paraId="00B5EA57" w14:textId="77777777" w:rsidR="00597D1B" w:rsidRPr="00597D1B" w:rsidRDefault="00597D1B" w:rsidP="00CD079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597D1B">
              <w:rPr>
                <w:rFonts w:ascii="Times New Roman" w:hAnsi="Times New Roman" w:cs="Times New Roman"/>
                <w:szCs w:val="20"/>
              </w:rPr>
              <w:t>Таким образом, замена изношенных насосных агрегатов позволит сохранить требуемые параметры подачи и напора и уменьшить потребление электроэнергии.</w:t>
            </w:r>
          </w:p>
        </w:tc>
      </w:tr>
    </w:tbl>
    <w:p w14:paraId="3A08438B" w14:textId="77777777" w:rsidR="00597D1B" w:rsidRPr="00EB7B9E" w:rsidRDefault="00597D1B" w:rsidP="00CD0794">
      <w:pPr>
        <w:pStyle w:val="Default"/>
        <w:ind w:left="284" w:right="283" w:firstLine="425"/>
        <w:jc w:val="both"/>
      </w:pPr>
    </w:p>
    <w:p w14:paraId="6A13ED95" w14:textId="77777777" w:rsidR="00171C97" w:rsidRDefault="00B20101" w:rsidP="00DB0400">
      <w:pPr>
        <w:pStyle w:val="3"/>
        <w:spacing w:before="0" w:line="312" w:lineRule="auto"/>
        <w:ind w:left="284" w:right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4" w:name="_Toc58332791"/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2B387D" w:rsidRPr="002B387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A188B" w:rsidRPr="009F7EED">
        <w:rPr>
          <w:rFonts w:ascii="Times New Roman" w:hAnsi="Times New Roman" w:cs="Times New Roman"/>
          <w:color w:val="auto"/>
          <w:sz w:val="24"/>
          <w:szCs w:val="24"/>
        </w:rPr>
        <w:t>4.3.</w:t>
      </w:r>
      <w:r w:rsidR="00171C97" w:rsidRPr="009F7EED">
        <w:rPr>
          <w:rFonts w:ascii="Times New Roman" w:hAnsi="Times New Roman" w:cs="Times New Roman"/>
          <w:color w:val="auto"/>
          <w:sz w:val="24"/>
          <w:szCs w:val="24"/>
        </w:rPr>
        <w:t xml:space="preserve"> Сведения о вновь строящихся, реконструируемых и предлагаемых к выводу из эксплуатации объектах системы водоснабжения</w:t>
      </w:r>
      <w:bookmarkEnd w:id="44"/>
    </w:p>
    <w:p w14:paraId="198E4EEA" w14:textId="5C76C1EE" w:rsidR="0042149A" w:rsidRDefault="0042149A" w:rsidP="004A722B">
      <w:pPr>
        <w:pStyle w:val="Default"/>
        <w:spacing w:line="312" w:lineRule="auto"/>
        <w:ind w:left="284" w:right="284" w:firstLine="425"/>
        <w:jc w:val="both"/>
      </w:pPr>
      <w:r>
        <w:t xml:space="preserve">По состоянию на </w:t>
      </w:r>
      <w:r w:rsidR="004A722B">
        <w:t>202</w:t>
      </w:r>
      <w:r w:rsidR="00E07B0D">
        <w:t>4</w:t>
      </w:r>
      <w:r>
        <w:t xml:space="preserve"> г строящиеся, реконструируемые и предлагаемые к выводу из эксплуатации объекты системы водоснабжения отсутствуют.</w:t>
      </w:r>
    </w:p>
    <w:p w14:paraId="03761C10" w14:textId="77777777" w:rsidR="0042149A" w:rsidRPr="0042149A" w:rsidRDefault="0042149A" w:rsidP="00CD0794">
      <w:pPr>
        <w:pStyle w:val="formattext"/>
        <w:spacing w:before="0" w:beforeAutospacing="0" w:after="0" w:afterAutospacing="0"/>
        <w:ind w:left="284" w:right="283" w:firstLine="567"/>
        <w:jc w:val="center"/>
        <w:textAlignment w:val="baseline"/>
      </w:pPr>
    </w:p>
    <w:p w14:paraId="651F3600" w14:textId="77777777" w:rsidR="00171C97" w:rsidRPr="009F7EED" w:rsidRDefault="00B20101" w:rsidP="00DB0400">
      <w:pPr>
        <w:pStyle w:val="3"/>
        <w:spacing w:before="0" w:line="312" w:lineRule="auto"/>
        <w:ind w:left="284" w:right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5" w:name="_Toc58332792"/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2B387D" w:rsidRPr="002B387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A188B" w:rsidRPr="009F7EED">
        <w:rPr>
          <w:rFonts w:ascii="Times New Roman" w:hAnsi="Times New Roman" w:cs="Times New Roman"/>
          <w:color w:val="auto"/>
          <w:sz w:val="24"/>
          <w:szCs w:val="24"/>
        </w:rPr>
        <w:t>4.4.</w:t>
      </w:r>
      <w:r w:rsidR="00171C97" w:rsidRPr="009F7EED">
        <w:rPr>
          <w:rFonts w:ascii="Times New Roman" w:hAnsi="Times New Roman" w:cs="Times New Roman"/>
          <w:color w:val="auto"/>
          <w:sz w:val="24"/>
          <w:szCs w:val="24"/>
        </w:rPr>
        <w:t xml:space="preserve">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45"/>
    </w:p>
    <w:p w14:paraId="796793EF" w14:textId="77777777" w:rsidR="0042149A" w:rsidRDefault="0042149A" w:rsidP="004A722B">
      <w:pPr>
        <w:pStyle w:val="Default"/>
        <w:spacing w:line="312" w:lineRule="auto"/>
        <w:ind w:left="284" w:right="284" w:firstLine="425"/>
        <w:jc w:val="both"/>
      </w:pPr>
      <w:r>
        <w:t>В настоящее время системы диспетчеризации и телемеханизации водоснабжения на объектах организаций, осуществляющих водоснабжение, отсутствуют.</w:t>
      </w:r>
    </w:p>
    <w:p w14:paraId="15A33448" w14:textId="77777777" w:rsidR="0042149A" w:rsidRPr="00EB7B9E" w:rsidRDefault="0042149A" w:rsidP="00CD0794">
      <w:pPr>
        <w:pStyle w:val="Default"/>
        <w:ind w:left="284" w:right="283" w:firstLine="425"/>
        <w:jc w:val="both"/>
      </w:pPr>
    </w:p>
    <w:p w14:paraId="31197CC2" w14:textId="77777777" w:rsidR="00171C97" w:rsidRPr="009F7EED" w:rsidRDefault="00B20101" w:rsidP="00DB0400">
      <w:pPr>
        <w:pStyle w:val="3"/>
        <w:spacing w:before="0" w:line="312" w:lineRule="auto"/>
        <w:ind w:left="284" w:right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6" w:name="_Toc58332793"/>
      <w:r w:rsidRPr="00724A2E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2B387D" w:rsidRPr="00724A2E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A188B" w:rsidRPr="00724A2E">
        <w:rPr>
          <w:rFonts w:ascii="Times New Roman" w:hAnsi="Times New Roman" w:cs="Times New Roman"/>
          <w:color w:val="auto"/>
          <w:sz w:val="24"/>
          <w:szCs w:val="24"/>
        </w:rPr>
        <w:t xml:space="preserve">4.5. </w:t>
      </w:r>
      <w:r w:rsidR="00171C97" w:rsidRPr="00724A2E">
        <w:rPr>
          <w:rFonts w:ascii="Times New Roman" w:hAnsi="Times New Roman" w:cs="Times New Roman"/>
          <w:color w:val="auto"/>
          <w:sz w:val="24"/>
          <w:szCs w:val="24"/>
        </w:rPr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46"/>
    </w:p>
    <w:p w14:paraId="39D3E6B5" w14:textId="77777777" w:rsidR="00724A2E" w:rsidRDefault="004A722B" w:rsidP="00DB0400">
      <w:pPr>
        <w:pStyle w:val="Default"/>
        <w:spacing w:line="312" w:lineRule="auto"/>
        <w:ind w:left="284" w:right="284" w:firstLine="425"/>
        <w:jc w:val="both"/>
      </w:pPr>
      <w:r>
        <w:t xml:space="preserve">В </w:t>
      </w:r>
      <w:proofErr w:type="spellStart"/>
      <w:r>
        <w:t>Вороковском</w:t>
      </w:r>
      <w:proofErr w:type="spellEnd"/>
      <w:r>
        <w:t xml:space="preserve"> сельсовете учет фактически потребленных ресурсов производится только в МБОУ </w:t>
      </w:r>
      <w:proofErr w:type="spellStart"/>
      <w:r w:rsidR="00A77B2D" w:rsidRPr="00BF59AC">
        <w:t>Вороковск</w:t>
      </w:r>
      <w:r>
        <w:t>ой</w:t>
      </w:r>
      <w:proofErr w:type="spellEnd"/>
      <w:r>
        <w:t xml:space="preserve"> </w:t>
      </w:r>
      <w:r w:rsidR="00A77B2D">
        <w:t>СОШ</w:t>
      </w:r>
      <w:r w:rsidR="00724A2E">
        <w:t>. Остальн</w:t>
      </w:r>
      <w:r w:rsidR="00DB0400">
        <w:t>ые</w:t>
      </w:r>
      <w:r w:rsidR="00724A2E">
        <w:t xml:space="preserve"> </w:t>
      </w:r>
      <w:r w:rsidR="00DB0400">
        <w:t>потребители</w:t>
      </w:r>
      <w:r w:rsidR="00724A2E">
        <w:t xml:space="preserve"> Вороковского с</w:t>
      </w:r>
      <w:r w:rsidR="00DB0400">
        <w:t>ельсовета осуществляет оплату расчетным способом</w:t>
      </w:r>
      <w:r w:rsidR="0085467E">
        <w:t xml:space="preserve"> (с учетом нормативов потребления)</w:t>
      </w:r>
      <w:r w:rsidR="00724A2E">
        <w:t>.</w:t>
      </w:r>
    </w:p>
    <w:p w14:paraId="11468B7E" w14:textId="77777777" w:rsidR="00AE7806" w:rsidRPr="00EB7B9E" w:rsidRDefault="00AE7806" w:rsidP="00CD0794">
      <w:pPr>
        <w:pStyle w:val="Default"/>
        <w:ind w:left="284" w:right="283" w:firstLine="425"/>
        <w:jc w:val="both"/>
      </w:pPr>
    </w:p>
    <w:p w14:paraId="5A621D2A" w14:textId="77777777" w:rsidR="00171C97" w:rsidRPr="009F7EED" w:rsidRDefault="00B20101" w:rsidP="00DB0400">
      <w:pPr>
        <w:pStyle w:val="3"/>
        <w:spacing w:before="0" w:line="312" w:lineRule="auto"/>
        <w:ind w:left="284" w:right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7" w:name="_Toc58332794"/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2B387D" w:rsidRPr="002B387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A188B" w:rsidRPr="009F7EED">
        <w:rPr>
          <w:rFonts w:ascii="Times New Roman" w:hAnsi="Times New Roman" w:cs="Times New Roman"/>
          <w:color w:val="auto"/>
          <w:sz w:val="24"/>
          <w:szCs w:val="24"/>
        </w:rPr>
        <w:t>4.6.</w:t>
      </w:r>
      <w:r w:rsidR="00171C97" w:rsidRPr="009F7EED">
        <w:rPr>
          <w:rFonts w:ascii="Times New Roman" w:hAnsi="Times New Roman" w:cs="Times New Roman"/>
          <w:color w:val="auto"/>
          <w:sz w:val="24"/>
          <w:szCs w:val="24"/>
        </w:rPr>
        <w:t xml:space="preserve"> Описание вариантов маршрутов прохождения трубопроводов (трасс) по территории поселения, городского округа и их обоснование</w:t>
      </w:r>
      <w:bookmarkEnd w:id="47"/>
    </w:p>
    <w:p w14:paraId="0105BD89" w14:textId="77777777" w:rsidR="009E4DB0" w:rsidRDefault="00B761F5" w:rsidP="00DB0400">
      <w:pPr>
        <w:pStyle w:val="Default"/>
        <w:spacing w:line="312" w:lineRule="auto"/>
        <w:ind w:left="284" w:right="284" w:firstLine="425"/>
        <w:jc w:val="both"/>
      </w:pPr>
      <w:r>
        <w:t xml:space="preserve">Замена существующих водопроводных сетей в </w:t>
      </w:r>
      <w:proofErr w:type="spellStart"/>
      <w:r w:rsidR="008D1CA7">
        <w:t>Вороковском</w:t>
      </w:r>
      <w:proofErr w:type="spellEnd"/>
      <w:r>
        <w:t xml:space="preserve"> сельсовете</w:t>
      </w:r>
      <w:r w:rsidR="007043B2">
        <w:t xml:space="preserve"> не планируется.</w:t>
      </w:r>
    </w:p>
    <w:p w14:paraId="5444EC1D" w14:textId="77777777" w:rsidR="00B761F5" w:rsidRPr="00EB7B9E" w:rsidRDefault="00B761F5" w:rsidP="00DB0400">
      <w:pPr>
        <w:pStyle w:val="Default"/>
        <w:spacing w:line="312" w:lineRule="auto"/>
        <w:ind w:left="284" w:right="284" w:firstLine="425"/>
        <w:jc w:val="both"/>
      </w:pPr>
    </w:p>
    <w:p w14:paraId="7322E8FA" w14:textId="77777777" w:rsidR="00171C97" w:rsidRPr="009F7EED" w:rsidRDefault="00B20101" w:rsidP="00DB0400">
      <w:pPr>
        <w:pStyle w:val="3"/>
        <w:spacing w:before="0" w:line="312" w:lineRule="auto"/>
        <w:ind w:left="284" w:right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8" w:name="_Toc58332795"/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2B387D" w:rsidRPr="002B387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A188B" w:rsidRPr="009F7EED">
        <w:rPr>
          <w:rFonts w:ascii="Times New Roman" w:hAnsi="Times New Roman" w:cs="Times New Roman"/>
          <w:color w:val="auto"/>
          <w:sz w:val="24"/>
          <w:szCs w:val="24"/>
        </w:rPr>
        <w:t>4.7.</w:t>
      </w:r>
      <w:r w:rsidR="00171C97" w:rsidRPr="009F7EED">
        <w:rPr>
          <w:rFonts w:ascii="Times New Roman" w:hAnsi="Times New Roman" w:cs="Times New Roman"/>
          <w:color w:val="auto"/>
          <w:sz w:val="24"/>
          <w:szCs w:val="24"/>
        </w:rPr>
        <w:t xml:space="preserve"> Рекомендации о месте размещения насосных станций, резервуаров, водонапорных башен</w:t>
      </w:r>
      <w:bookmarkEnd w:id="48"/>
    </w:p>
    <w:p w14:paraId="1D50BF53" w14:textId="77777777" w:rsidR="009F7EED" w:rsidRDefault="0042149A" w:rsidP="00DB0400">
      <w:pPr>
        <w:pStyle w:val="Default"/>
        <w:spacing w:line="312" w:lineRule="auto"/>
        <w:ind w:left="284" w:right="284" w:firstLine="425"/>
        <w:jc w:val="both"/>
      </w:pPr>
      <w:r>
        <w:t>Установка новых резервуаров и насосных станций, а также сооружение новых водозаборных скважин не предполагается.</w:t>
      </w:r>
      <w:r w:rsidR="00724A2E">
        <w:t xml:space="preserve"> П</w:t>
      </w:r>
      <w:r w:rsidR="00724A2E" w:rsidRPr="00724A2E">
        <w:t>ри этом требуется разработать проекты зон санитарной охраны источников водоснабжения и согласовать их в органах Роспотребнадзора.</w:t>
      </w:r>
    </w:p>
    <w:p w14:paraId="3DC89A69" w14:textId="77777777" w:rsidR="0042149A" w:rsidRPr="00EB7B9E" w:rsidRDefault="0042149A" w:rsidP="00CD0794">
      <w:pPr>
        <w:pStyle w:val="Default"/>
        <w:ind w:left="284" w:right="283" w:firstLine="425"/>
        <w:jc w:val="both"/>
      </w:pPr>
    </w:p>
    <w:p w14:paraId="53D87E04" w14:textId="77777777" w:rsidR="00171C97" w:rsidRPr="009F7EED" w:rsidRDefault="00B20101" w:rsidP="00DB0400">
      <w:pPr>
        <w:pStyle w:val="3"/>
        <w:spacing w:before="0" w:line="312" w:lineRule="auto"/>
        <w:ind w:left="284" w:right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9" w:name="_Toc58332796"/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2B387D" w:rsidRPr="002B387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A188B" w:rsidRPr="009F7EED">
        <w:rPr>
          <w:rFonts w:ascii="Times New Roman" w:hAnsi="Times New Roman" w:cs="Times New Roman"/>
          <w:color w:val="auto"/>
          <w:sz w:val="24"/>
          <w:szCs w:val="24"/>
        </w:rPr>
        <w:t>4.8.</w:t>
      </w:r>
      <w:r w:rsidR="00171C97" w:rsidRPr="009F7EED">
        <w:rPr>
          <w:rFonts w:ascii="Times New Roman" w:hAnsi="Times New Roman" w:cs="Times New Roman"/>
          <w:color w:val="auto"/>
          <w:sz w:val="24"/>
          <w:szCs w:val="24"/>
        </w:rPr>
        <w:t xml:space="preserve"> Границы планируемых зон размещения объектов централизованных систем горячего водоснабжения, холодного водоснабжения</w:t>
      </w:r>
      <w:bookmarkEnd w:id="49"/>
    </w:p>
    <w:p w14:paraId="3367516C" w14:textId="77777777" w:rsidR="0042149A" w:rsidRDefault="0042149A" w:rsidP="00DB0400">
      <w:pPr>
        <w:pStyle w:val="Default"/>
        <w:spacing w:line="312" w:lineRule="auto"/>
        <w:ind w:left="284" w:right="284" w:firstLine="425"/>
        <w:jc w:val="both"/>
      </w:pPr>
      <w:r>
        <w:t>В связи с отсутствием планов по устройству дополнительных объектов централизованных систем холодного и горячего водоснабжения границы зон их размещения не приводятся.</w:t>
      </w:r>
    </w:p>
    <w:p w14:paraId="1DAB5A47" w14:textId="77777777" w:rsidR="0042149A" w:rsidRPr="00EB7B9E" w:rsidRDefault="0042149A" w:rsidP="00CD0794">
      <w:pPr>
        <w:pStyle w:val="Default"/>
        <w:ind w:left="284" w:right="283" w:firstLine="425"/>
        <w:jc w:val="both"/>
      </w:pPr>
    </w:p>
    <w:p w14:paraId="51B3188E" w14:textId="77777777" w:rsidR="0044100B" w:rsidRDefault="00B20101" w:rsidP="00DB0400">
      <w:pPr>
        <w:pStyle w:val="3"/>
        <w:spacing w:before="0" w:line="312" w:lineRule="auto"/>
        <w:ind w:left="284" w:right="284"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0" w:name="_Toc58332797"/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1</w:t>
      </w:r>
      <w:r w:rsidR="002B387D" w:rsidRPr="00BD20E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A188B" w:rsidRPr="00BD20E2">
        <w:rPr>
          <w:rFonts w:ascii="Times New Roman" w:hAnsi="Times New Roman" w:cs="Times New Roman"/>
          <w:color w:val="auto"/>
          <w:sz w:val="24"/>
          <w:szCs w:val="24"/>
        </w:rPr>
        <w:t>4.9.</w:t>
      </w:r>
      <w:r w:rsidR="00171C97" w:rsidRPr="00BD20E2">
        <w:rPr>
          <w:rFonts w:ascii="Times New Roman" w:hAnsi="Times New Roman" w:cs="Times New Roman"/>
          <w:color w:val="auto"/>
          <w:sz w:val="24"/>
          <w:szCs w:val="24"/>
        </w:rPr>
        <w:t xml:space="preserve"> Карты (схемы) существующего и планируемого размещения объектов централизованных систем горячего водоснабжения, холодного водоснабжения.</w:t>
      </w:r>
      <w:bookmarkEnd w:id="50"/>
    </w:p>
    <w:p w14:paraId="5EC1D35B" w14:textId="77777777" w:rsidR="00724A2E" w:rsidRDefault="00BD20E2" w:rsidP="00DB0400">
      <w:pPr>
        <w:pStyle w:val="Default"/>
        <w:spacing w:line="312" w:lineRule="auto"/>
        <w:ind w:left="284" w:right="284" w:firstLine="425"/>
        <w:jc w:val="both"/>
      </w:pPr>
      <w:r>
        <w:t xml:space="preserve">Схема существующего расположения объектов водоснабжения </w:t>
      </w:r>
      <w:r w:rsidR="00724A2E">
        <w:t>не была предоставлена.</w:t>
      </w:r>
    </w:p>
    <w:p w14:paraId="4CD626BF" w14:textId="77777777" w:rsidR="009F7EED" w:rsidRPr="00EB7B9E" w:rsidRDefault="009F7EED" w:rsidP="00CD0794">
      <w:pPr>
        <w:pStyle w:val="Default"/>
        <w:ind w:left="284" w:right="283" w:firstLine="425"/>
        <w:jc w:val="both"/>
      </w:pPr>
    </w:p>
    <w:p w14:paraId="4E993B50" w14:textId="77777777" w:rsidR="0044100B" w:rsidRPr="00AA188B" w:rsidRDefault="00B20101" w:rsidP="00DB0400">
      <w:pPr>
        <w:pStyle w:val="2"/>
        <w:spacing w:before="0" w:line="312" w:lineRule="auto"/>
        <w:ind w:left="284" w:right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1" w:name="_Toc58332798"/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2B387D" w:rsidRPr="002B387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44100B" w:rsidRPr="00AA188B">
        <w:rPr>
          <w:rFonts w:ascii="Times New Roman" w:hAnsi="Times New Roman" w:cs="Times New Roman"/>
          <w:color w:val="auto"/>
          <w:sz w:val="24"/>
          <w:szCs w:val="24"/>
        </w:rPr>
        <w:t>5. Экологические аспекты мероприятий по строительству, реконструкции и модернизации объектов централизованных систем водоснабжения</w:t>
      </w:r>
      <w:bookmarkEnd w:id="51"/>
    </w:p>
    <w:p w14:paraId="6785424E" w14:textId="77777777" w:rsidR="00171C97" w:rsidRPr="009F7EED" w:rsidRDefault="00B20101" w:rsidP="00DB0400">
      <w:pPr>
        <w:pStyle w:val="3"/>
        <w:spacing w:before="0" w:line="312" w:lineRule="auto"/>
        <w:ind w:left="284" w:right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2" w:name="_Toc58332799"/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2B387D" w:rsidRPr="00F6310E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3A2B4F" w:rsidRPr="00F6310E">
        <w:rPr>
          <w:rFonts w:ascii="Times New Roman" w:hAnsi="Times New Roman" w:cs="Times New Roman"/>
          <w:color w:val="auto"/>
          <w:sz w:val="24"/>
          <w:szCs w:val="24"/>
        </w:rPr>
        <w:t>5.1.</w:t>
      </w:r>
      <w:r w:rsidR="00171C97" w:rsidRPr="00F6310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B0400">
        <w:rPr>
          <w:rFonts w:ascii="Times New Roman" w:hAnsi="Times New Roman" w:cs="Times New Roman"/>
          <w:color w:val="auto"/>
          <w:sz w:val="24"/>
          <w:szCs w:val="24"/>
        </w:rPr>
        <w:t xml:space="preserve">Влияние </w:t>
      </w:r>
      <w:r w:rsidR="00171C97" w:rsidRPr="00F6310E">
        <w:rPr>
          <w:rFonts w:ascii="Times New Roman" w:hAnsi="Times New Roman" w:cs="Times New Roman"/>
          <w:color w:val="auto"/>
          <w:sz w:val="24"/>
          <w:szCs w:val="24"/>
        </w:rPr>
        <w:t>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</w:r>
      <w:bookmarkEnd w:id="52"/>
    </w:p>
    <w:p w14:paraId="7E4D86CB" w14:textId="77777777" w:rsidR="00724A2E" w:rsidRDefault="00724A2E" w:rsidP="00DB0400">
      <w:pPr>
        <w:pStyle w:val="Default"/>
        <w:spacing w:line="312" w:lineRule="auto"/>
        <w:ind w:left="284" w:right="284" w:firstLine="425"/>
        <w:jc w:val="both"/>
      </w:pPr>
      <w:r w:rsidRPr="00724A2E">
        <w:t xml:space="preserve">Необходимо привести </w:t>
      </w:r>
      <w:r w:rsidR="00DB0400">
        <w:t>объект водоснабжения в с. Вороковка по адресу ул. Школьная, 9А</w:t>
      </w:r>
      <w:r w:rsidRPr="00724A2E">
        <w:t xml:space="preserve"> в санитарно-гигиеническим требованиям водозаборных сооружений в соответствии с СанПиН 2.1.4.1110-02 и СанПиН 2.1.4.1074-01, что позволит обеспечить потребителей качественной питьевой водой и избежать заражение подземных вод, за счет устройства зон санитарной охраны источников водоснабжения (скважин) </w:t>
      </w:r>
    </w:p>
    <w:p w14:paraId="7F391F7D" w14:textId="77777777" w:rsidR="008A2230" w:rsidRPr="009F7EED" w:rsidRDefault="008A2230" w:rsidP="00CD0794">
      <w:pPr>
        <w:pStyle w:val="Default"/>
        <w:ind w:left="284" w:right="283" w:firstLine="425"/>
        <w:jc w:val="both"/>
      </w:pPr>
    </w:p>
    <w:p w14:paraId="4D7A0774" w14:textId="77777777" w:rsidR="00E9223B" w:rsidRPr="00E9223B" w:rsidRDefault="00B20101" w:rsidP="00DB0400">
      <w:pPr>
        <w:pStyle w:val="3"/>
        <w:spacing w:before="0" w:line="312" w:lineRule="auto"/>
        <w:ind w:left="284" w:right="284"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3" w:name="_Toc58332800"/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2B387D" w:rsidRPr="00F6310E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3A2B4F" w:rsidRPr="00F6310E">
        <w:rPr>
          <w:rFonts w:ascii="Times New Roman" w:hAnsi="Times New Roman" w:cs="Times New Roman"/>
          <w:color w:val="auto"/>
          <w:sz w:val="24"/>
          <w:szCs w:val="24"/>
        </w:rPr>
        <w:t>5.2.</w:t>
      </w:r>
      <w:r w:rsidR="00DB0400">
        <w:rPr>
          <w:rFonts w:ascii="Times New Roman" w:hAnsi="Times New Roman" w:cs="Times New Roman"/>
          <w:color w:val="auto"/>
          <w:sz w:val="24"/>
          <w:szCs w:val="24"/>
        </w:rPr>
        <w:t xml:space="preserve">Влияние </w:t>
      </w:r>
      <w:r w:rsidR="00171C97" w:rsidRPr="00F6310E">
        <w:rPr>
          <w:rFonts w:ascii="Times New Roman" w:hAnsi="Times New Roman" w:cs="Times New Roman"/>
          <w:color w:val="auto"/>
          <w:sz w:val="24"/>
          <w:szCs w:val="24"/>
        </w:rPr>
        <w:t>на окружающую среду при реализации мероприятий по снабжению и хранению химических реагентов, используемых в водоподготовке (хлор и др.).</w:t>
      </w:r>
      <w:bookmarkEnd w:id="53"/>
    </w:p>
    <w:p w14:paraId="5D7CCF85" w14:textId="77777777" w:rsidR="00A40E04" w:rsidRDefault="00DB0400" w:rsidP="00DB0400">
      <w:pPr>
        <w:pStyle w:val="Default"/>
        <w:spacing w:line="312" w:lineRule="auto"/>
        <w:ind w:left="284" w:right="284" w:firstLine="425"/>
        <w:jc w:val="both"/>
      </w:pPr>
      <w:r w:rsidRPr="00DB0400">
        <w:t xml:space="preserve">На </w:t>
      </w:r>
      <w:r>
        <w:t>момент составления схемы водоснабжения</w:t>
      </w:r>
      <w:r w:rsidRPr="00DB0400">
        <w:t xml:space="preserve"> в с. </w:t>
      </w:r>
      <w:r>
        <w:t>Вороковка</w:t>
      </w:r>
      <w:r w:rsidRPr="00DB0400">
        <w:t xml:space="preserve"> установлена на источнике водоснабжения </w:t>
      </w:r>
      <w:proofErr w:type="spellStart"/>
      <w:r w:rsidRPr="00DB0400">
        <w:t>озоно</w:t>
      </w:r>
      <w:proofErr w:type="spellEnd"/>
      <w:r w:rsidRPr="00DB0400">
        <w:t xml:space="preserve">-фильтровальная станция очистки воды. </w:t>
      </w:r>
      <w:r>
        <w:t>В</w:t>
      </w:r>
      <w:r w:rsidRPr="00DB0400">
        <w:t xml:space="preserve"> ближайшее время не планируется установка станций по подготовке питьевой воды.</w:t>
      </w:r>
    </w:p>
    <w:p w14:paraId="6D6E3566" w14:textId="77777777" w:rsidR="00DE7222" w:rsidRDefault="00DE7222" w:rsidP="00CD0794">
      <w:pPr>
        <w:pStyle w:val="Default"/>
        <w:ind w:left="284" w:right="283" w:firstLine="425"/>
        <w:jc w:val="both"/>
      </w:pPr>
    </w:p>
    <w:p w14:paraId="38037B59" w14:textId="77777777" w:rsidR="0044100B" w:rsidRPr="00AA188B" w:rsidRDefault="00B20101" w:rsidP="00576BAB">
      <w:pPr>
        <w:pStyle w:val="2"/>
        <w:spacing w:before="0" w:line="312" w:lineRule="auto"/>
        <w:ind w:left="284" w:right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4" w:name="_Toc58332801"/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2B387D" w:rsidRPr="002B387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44100B" w:rsidRPr="00AA188B">
        <w:rPr>
          <w:rFonts w:ascii="Times New Roman" w:hAnsi="Times New Roman" w:cs="Times New Roman"/>
          <w:color w:val="auto"/>
          <w:sz w:val="24"/>
          <w:szCs w:val="24"/>
        </w:rPr>
        <w:t>6. Оценка объемов капитальных вложений в строительство, реконструкцию и модернизацию объектов централизованных систем водоснабжения</w:t>
      </w:r>
      <w:bookmarkEnd w:id="54"/>
    </w:p>
    <w:p w14:paraId="789FD162" w14:textId="77777777" w:rsidR="00DE7222" w:rsidRDefault="00DE7222" w:rsidP="00CD0794">
      <w:pPr>
        <w:spacing w:after="0" w:line="240" w:lineRule="auto"/>
        <w:ind w:left="284" w:right="283"/>
        <w:jc w:val="right"/>
        <w:rPr>
          <w:rFonts w:ascii="Times New Roman" w:hAnsi="Times New Roman" w:cs="Times New Roman"/>
          <w:sz w:val="24"/>
          <w:szCs w:val="24"/>
        </w:rPr>
      </w:pPr>
    </w:p>
    <w:p w14:paraId="26308474" w14:textId="77777777" w:rsidR="006D70E4" w:rsidRDefault="006D70E4" w:rsidP="00CD0794">
      <w:pPr>
        <w:spacing w:after="0" w:line="240" w:lineRule="auto"/>
        <w:ind w:left="284" w:right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Pr="006D70E4">
        <w:rPr>
          <w:rFonts w:ascii="Times New Roman" w:hAnsi="Times New Roman" w:cs="Times New Roman"/>
          <w:sz w:val="24"/>
          <w:szCs w:val="24"/>
        </w:rPr>
        <w:t xml:space="preserve"> </w:t>
      </w:r>
      <w:r w:rsidR="004A0BC9">
        <w:rPr>
          <w:rFonts w:ascii="Times New Roman" w:hAnsi="Times New Roman" w:cs="Times New Roman"/>
          <w:sz w:val="24"/>
          <w:szCs w:val="24"/>
        </w:rPr>
        <w:t>1</w:t>
      </w:r>
      <w:r w:rsidR="00576BAB">
        <w:rPr>
          <w:rFonts w:ascii="Times New Roman" w:hAnsi="Times New Roman" w:cs="Times New Roman"/>
          <w:sz w:val="24"/>
          <w:szCs w:val="24"/>
        </w:rPr>
        <w:t>3</w:t>
      </w:r>
      <w:r w:rsidRPr="006D70E4">
        <w:rPr>
          <w:rFonts w:ascii="Times New Roman" w:hAnsi="Times New Roman" w:cs="Times New Roman"/>
          <w:sz w:val="24"/>
          <w:szCs w:val="24"/>
        </w:rPr>
        <w:t xml:space="preserve"> – Оценка </w:t>
      </w:r>
      <w:r w:rsidR="00576BAB">
        <w:rPr>
          <w:rFonts w:ascii="Times New Roman" w:hAnsi="Times New Roman" w:cs="Times New Roman"/>
          <w:sz w:val="24"/>
          <w:szCs w:val="24"/>
        </w:rPr>
        <w:t>капитальных вложений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"/>
        <w:gridCol w:w="1481"/>
        <w:gridCol w:w="1253"/>
        <w:gridCol w:w="350"/>
        <w:gridCol w:w="486"/>
        <w:gridCol w:w="489"/>
        <w:gridCol w:w="486"/>
        <w:gridCol w:w="489"/>
        <w:gridCol w:w="486"/>
        <w:gridCol w:w="486"/>
        <w:gridCol w:w="489"/>
        <w:gridCol w:w="486"/>
        <w:gridCol w:w="489"/>
        <w:gridCol w:w="486"/>
        <w:gridCol w:w="486"/>
        <w:gridCol w:w="489"/>
        <w:gridCol w:w="486"/>
        <w:gridCol w:w="491"/>
        <w:gridCol w:w="423"/>
      </w:tblGrid>
      <w:tr w:rsidR="00F351B4" w:rsidRPr="00F351B4" w14:paraId="66F8346F" w14:textId="77777777" w:rsidTr="00F351B4">
        <w:trPr>
          <w:cantSplit/>
          <w:trHeight w:val="20"/>
          <w:tblHeader/>
          <w:jc w:val="center"/>
        </w:trPr>
        <w:tc>
          <w:tcPr>
            <w:tcW w:w="136" w:type="pct"/>
            <w:vMerge w:val="restart"/>
            <w:shd w:val="clear" w:color="auto" w:fill="auto"/>
            <w:vAlign w:val="center"/>
          </w:tcPr>
          <w:p w14:paraId="0AE17A77" w14:textId="77777777" w:rsidR="00F351B4" w:rsidRPr="00F351B4" w:rsidRDefault="00F351B4" w:rsidP="00F3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5" w:name="_Hlk67904388"/>
            <w:r w:rsidRPr="00F351B4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697" w:type="pct"/>
            <w:vMerge w:val="restart"/>
            <w:shd w:val="clear" w:color="auto" w:fill="auto"/>
            <w:vAlign w:val="center"/>
          </w:tcPr>
          <w:p w14:paraId="0723CD26" w14:textId="77777777" w:rsidR="00F351B4" w:rsidRPr="00F351B4" w:rsidRDefault="00F351B4" w:rsidP="00F3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1B4">
              <w:rPr>
                <w:rFonts w:ascii="Times New Roman" w:hAnsi="Times New Roman" w:cs="Times New Roman"/>
                <w:sz w:val="16"/>
                <w:szCs w:val="16"/>
              </w:rPr>
              <w:t>Наименование и адрес имущества</w:t>
            </w:r>
          </w:p>
        </w:tc>
        <w:tc>
          <w:tcPr>
            <w:tcW w:w="590" w:type="pct"/>
            <w:vMerge w:val="restart"/>
            <w:shd w:val="clear" w:color="auto" w:fill="auto"/>
            <w:vAlign w:val="center"/>
          </w:tcPr>
          <w:p w14:paraId="0381DAD6" w14:textId="77777777" w:rsidR="00F351B4" w:rsidRPr="00F351B4" w:rsidRDefault="00F351B4" w:rsidP="00F3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1B4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</w:p>
        </w:tc>
        <w:tc>
          <w:tcPr>
            <w:tcW w:w="3578" w:type="pct"/>
            <w:gridSpan w:val="16"/>
            <w:shd w:val="clear" w:color="auto" w:fill="auto"/>
            <w:vAlign w:val="center"/>
          </w:tcPr>
          <w:p w14:paraId="27B507C7" w14:textId="77777777" w:rsidR="00F351B4" w:rsidRPr="00F351B4" w:rsidRDefault="00F351B4" w:rsidP="00F3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1B4">
              <w:rPr>
                <w:rFonts w:ascii="Times New Roman" w:hAnsi="Times New Roman" w:cs="Times New Roman"/>
                <w:sz w:val="16"/>
                <w:szCs w:val="16"/>
              </w:rPr>
              <w:t>Размер расходов мероприятий, тыс. руб. (с учетом НДС)</w:t>
            </w:r>
          </w:p>
        </w:tc>
      </w:tr>
      <w:tr w:rsidR="00F351B4" w:rsidRPr="00F351B4" w14:paraId="549B0501" w14:textId="77777777" w:rsidTr="00F351B4">
        <w:trPr>
          <w:cantSplit/>
          <w:trHeight w:val="567"/>
          <w:jc w:val="center"/>
        </w:trPr>
        <w:tc>
          <w:tcPr>
            <w:tcW w:w="136" w:type="pct"/>
            <w:vMerge/>
            <w:shd w:val="clear" w:color="auto" w:fill="auto"/>
            <w:vAlign w:val="center"/>
          </w:tcPr>
          <w:p w14:paraId="5B0069AE" w14:textId="77777777" w:rsidR="00F351B4" w:rsidRPr="00F351B4" w:rsidRDefault="00F351B4" w:rsidP="00F3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pct"/>
            <w:vMerge/>
            <w:shd w:val="clear" w:color="auto" w:fill="auto"/>
            <w:vAlign w:val="center"/>
          </w:tcPr>
          <w:p w14:paraId="39E30C82" w14:textId="77777777" w:rsidR="00F351B4" w:rsidRPr="00F351B4" w:rsidRDefault="00F351B4" w:rsidP="00F3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</w:tcPr>
          <w:p w14:paraId="566397F7" w14:textId="77777777" w:rsidR="00F351B4" w:rsidRPr="00F351B4" w:rsidRDefault="00F351B4" w:rsidP="00F3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8" w:type="pct"/>
            <w:gridSpan w:val="15"/>
            <w:shd w:val="clear" w:color="auto" w:fill="auto"/>
            <w:vAlign w:val="center"/>
          </w:tcPr>
          <w:p w14:paraId="45C9B62C" w14:textId="77777777" w:rsidR="00F351B4" w:rsidRPr="00F351B4" w:rsidRDefault="00F351B4" w:rsidP="00F3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1B4">
              <w:rPr>
                <w:rFonts w:ascii="Times New Roman" w:hAnsi="Times New Roman" w:cs="Times New Roman"/>
                <w:sz w:val="16"/>
                <w:szCs w:val="16"/>
              </w:rPr>
              <w:t>Год реализации мероприятий</w:t>
            </w:r>
          </w:p>
        </w:tc>
        <w:tc>
          <w:tcPr>
            <w:tcW w:w="200" w:type="pct"/>
            <w:vMerge w:val="restart"/>
            <w:shd w:val="clear" w:color="auto" w:fill="auto"/>
            <w:textDirection w:val="btLr"/>
            <w:vAlign w:val="center"/>
          </w:tcPr>
          <w:p w14:paraId="665E8ED9" w14:textId="77777777" w:rsidR="00F351B4" w:rsidRPr="00F351B4" w:rsidRDefault="00F351B4" w:rsidP="00F351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1B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</w:tr>
      <w:tr w:rsidR="00F351B4" w:rsidRPr="00F351B4" w14:paraId="3475844C" w14:textId="77777777" w:rsidTr="00F351B4">
        <w:trPr>
          <w:cantSplit/>
          <w:trHeight w:val="567"/>
          <w:jc w:val="center"/>
        </w:trPr>
        <w:tc>
          <w:tcPr>
            <w:tcW w:w="136" w:type="pct"/>
            <w:vMerge/>
            <w:shd w:val="clear" w:color="auto" w:fill="auto"/>
            <w:vAlign w:val="center"/>
          </w:tcPr>
          <w:p w14:paraId="5A1BDFF6" w14:textId="77777777" w:rsidR="00F351B4" w:rsidRPr="00F351B4" w:rsidRDefault="00F351B4" w:rsidP="00F3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pct"/>
            <w:vMerge/>
            <w:shd w:val="clear" w:color="auto" w:fill="auto"/>
            <w:vAlign w:val="center"/>
          </w:tcPr>
          <w:p w14:paraId="7A6BD015" w14:textId="77777777" w:rsidR="00F351B4" w:rsidRPr="00F351B4" w:rsidRDefault="00F351B4" w:rsidP="00F3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</w:tcPr>
          <w:p w14:paraId="151AAF2A" w14:textId="77777777" w:rsidR="00F351B4" w:rsidRPr="00F351B4" w:rsidRDefault="00F351B4" w:rsidP="00F3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" w:type="pct"/>
            <w:shd w:val="clear" w:color="auto" w:fill="auto"/>
            <w:textDirection w:val="btLr"/>
            <w:vAlign w:val="center"/>
          </w:tcPr>
          <w:p w14:paraId="3BBEA9B6" w14:textId="77777777" w:rsidR="00F351B4" w:rsidRPr="00F351B4" w:rsidRDefault="00F351B4" w:rsidP="00F351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5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2019 </w:t>
            </w:r>
          </w:p>
        </w:tc>
        <w:tc>
          <w:tcPr>
            <w:tcW w:w="229" w:type="pct"/>
            <w:shd w:val="clear" w:color="auto" w:fill="auto"/>
            <w:textDirection w:val="btLr"/>
            <w:vAlign w:val="center"/>
          </w:tcPr>
          <w:p w14:paraId="1C818196" w14:textId="77777777" w:rsidR="00F351B4" w:rsidRPr="00F351B4" w:rsidRDefault="00F351B4" w:rsidP="00F351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5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2020 </w:t>
            </w:r>
          </w:p>
        </w:tc>
        <w:tc>
          <w:tcPr>
            <w:tcW w:w="230" w:type="pct"/>
            <w:shd w:val="clear" w:color="auto" w:fill="auto"/>
            <w:textDirection w:val="btLr"/>
            <w:vAlign w:val="center"/>
          </w:tcPr>
          <w:p w14:paraId="2F55227F" w14:textId="77777777" w:rsidR="00F351B4" w:rsidRPr="00F351B4" w:rsidRDefault="00F351B4" w:rsidP="00F351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5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2021 </w:t>
            </w:r>
          </w:p>
        </w:tc>
        <w:tc>
          <w:tcPr>
            <w:tcW w:w="229" w:type="pct"/>
            <w:shd w:val="clear" w:color="auto" w:fill="auto"/>
            <w:textDirection w:val="btLr"/>
            <w:vAlign w:val="center"/>
          </w:tcPr>
          <w:p w14:paraId="70193528" w14:textId="77777777" w:rsidR="00F351B4" w:rsidRPr="00F351B4" w:rsidRDefault="00F351B4" w:rsidP="00F351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5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2022 </w:t>
            </w:r>
          </w:p>
        </w:tc>
        <w:tc>
          <w:tcPr>
            <w:tcW w:w="230" w:type="pct"/>
            <w:shd w:val="clear" w:color="auto" w:fill="auto"/>
            <w:textDirection w:val="btLr"/>
            <w:vAlign w:val="center"/>
          </w:tcPr>
          <w:p w14:paraId="12192344" w14:textId="77777777" w:rsidR="00F351B4" w:rsidRPr="00F351B4" w:rsidRDefault="00F351B4" w:rsidP="00F351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5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2023 </w:t>
            </w:r>
          </w:p>
        </w:tc>
        <w:tc>
          <w:tcPr>
            <w:tcW w:w="229" w:type="pct"/>
            <w:shd w:val="clear" w:color="auto" w:fill="auto"/>
            <w:textDirection w:val="btLr"/>
            <w:vAlign w:val="center"/>
          </w:tcPr>
          <w:p w14:paraId="696A922F" w14:textId="77777777" w:rsidR="00F351B4" w:rsidRPr="00F351B4" w:rsidRDefault="00F351B4" w:rsidP="00F351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5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2024 </w:t>
            </w:r>
          </w:p>
        </w:tc>
        <w:tc>
          <w:tcPr>
            <w:tcW w:w="229" w:type="pct"/>
            <w:shd w:val="clear" w:color="auto" w:fill="auto"/>
            <w:textDirection w:val="btLr"/>
            <w:vAlign w:val="center"/>
          </w:tcPr>
          <w:p w14:paraId="387714E7" w14:textId="77777777" w:rsidR="00F351B4" w:rsidRPr="00F351B4" w:rsidRDefault="00F351B4" w:rsidP="00F351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5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2025 </w:t>
            </w:r>
          </w:p>
        </w:tc>
        <w:tc>
          <w:tcPr>
            <w:tcW w:w="230" w:type="pct"/>
            <w:shd w:val="clear" w:color="auto" w:fill="auto"/>
            <w:textDirection w:val="btLr"/>
            <w:vAlign w:val="center"/>
          </w:tcPr>
          <w:p w14:paraId="4B69B71C" w14:textId="77777777" w:rsidR="00F351B4" w:rsidRPr="00F351B4" w:rsidRDefault="00F351B4" w:rsidP="00F351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5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2026 </w:t>
            </w:r>
          </w:p>
        </w:tc>
        <w:tc>
          <w:tcPr>
            <w:tcW w:w="229" w:type="pct"/>
            <w:shd w:val="clear" w:color="auto" w:fill="auto"/>
            <w:textDirection w:val="btLr"/>
            <w:vAlign w:val="center"/>
          </w:tcPr>
          <w:p w14:paraId="31A29B2B" w14:textId="77777777" w:rsidR="00F351B4" w:rsidRPr="00F351B4" w:rsidRDefault="00F351B4" w:rsidP="00F351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5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2027 </w:t>
            </w:r>
          </w:p>
        </w:tc>
        <w:tc>
          <w:tcPr>
            <w:tcW w:w="230" w:type="pct"/>
            <w:shd w:val="clear" w:color="auto" w:fill="auto"/>
            <w:textDirection w:val="btLr"/>
            <w:vAlign w:val="center"/>
          </w:tcPr>
          <w:p w14:paraId="46278CF9" w14:textId="77777777" w:rsidR="00F351B4" w:rsidRPr="00F351B4" w:rsidRDefault="00F351B4" w:rsidP="00F351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5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2028 </w:t>
            </w:r>
          </w:p>
        </w:tc>
        <w:tc>
          <w:tcPr>
            <w:tcW w:w="229" w:type="pct"/>
            <w:shd w:val="clear" w:color="auto" w:fill="auto"/>
            <w:textDirection w:val="btLr"/>
            <w:vAlign w:val="center"/>
          </w:tcPr>
          <w:p w14:paraId="765809D1" w14:textId="77777777" w:rsidR="00F351B4" w:rsidRPr="00F351B4" w:rsidRDefault="00F351B4" w:rsidP="00F351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5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2029 </w:t>
            </w:r>
          </w:p>
        </w:tc>
        <w:tc>
          <w:tcPr>
            <w:tcW w:w="229" w:type="pct"/>
            <w:shd w:val="clear" w:color="auto" w:fill="auto"/>
            <w:textDirection w:val="btLr"/>
            <w:vAlign w:val="center"/>
          </w:tcPr>
          <w:p w14:paraId="2A7D7D34" w14:textId="77777777" w:rsidR="00F351B4" w:rsidRPr="00F351B4" w:rsidRDefault="00F351B4" w:rsidP="00F351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5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2030 </w:t>
            </w:r>
          </w:p>
        </w:tc>
        <w:tc>
          <w:tcPr>
            <w:tcW w:w="230" w:type="pct"/>
            <w:shd w:val="clear" w:color="auto" w:fill="auto"/>
            <w:textDirection w:val="btLr"/>
            <w:vAlign w:val="center"/>
          </w:tcPr>
          <w:p w14:paraId="2B390B7C" w14:textId="77777777" w:rsidR="00F351B4" w:rsidRPr="00F351B4" w:rsidRDefault="00F351B4" w:rsidP="00F351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5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2031 </w:t>
            </w:r>
          </w:p>
        </w:tc>
        <w:tc>
          <w:tcPr>
            <w:tcW w:w="229" w:type="pct"/>
            <w:shd w:val="clear" w:color="auto" w:fill="auto"/>
            <w:textDirection w:val="btLr"/>
            <w:vAlign w:val="center"/>
          </w:tcPr>
          <w:p w14:paraId="467A547C" w14:textId="77777777" w:rsidR="00F351B4" w:rsidRPr="00F351B4" w:rsidRDefault="00F351B4" w:rsidP="00F351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5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2032 </w:t>
            </w:r>
          </w:p>
        </w:tc>
        <w:tc>
          <w:tcPr>
            <w:tcW w:w="230" w:type="pct"/>
            <w:shd w:val="clear" w:color="auto" w:fill="auto"/>
            <w:textDirection w:val="btLr"/>
            <w:vAlign w:val="center"/>
          </w:tcPr>
          <w:p w14:paraId="5E07FAFA" w14:textId="77777777" w:rsidR="00F351B4" w:rsidRPr="00F351B4" w:rsidRDefault="00F351B4" w:rsidP="00F351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5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2033 </w:t>
            </w:r>
          </w:p>
        </w:tc>
        <w:tc>
          <w:tcPr>
            <w:tcW w:w="200" w:type="pct"/>
            <w:vMerge/>
            <w:shd w:val="clear" w:color="auto" w:fill="auto"/>
            <w:vAlign w:val="center"/>
          </w:tcPr>
          <w:p w14:paraId="7334322B" w14:textId="77777777" w:rsidR="00F351B4" w:rsidRPr="00F351B4" w:rsidRDefault="00F351B4" w:rsidP="00F3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1B4" w:rsidRPr="00F351B4" w14:paraId="6D472242" w14:textId="77777777" w:rsidTr="00F351B4">
        <w:trPr>
          <w:cantSplit/>
          <w:trHeight w:val="1134"/>
          <w:jc w:val="center"/>
        </w:trPr>
        <w:tc>
          <w:tcPr>
            <w:tcW w:w="136" w:type="pct"/>
            <w:shd w:val="clear" w:color="auto" w:fill="auto"/>
            <w:vAlign w:val="center"/>
          </w:tcPr>
          <w:p w14:paraId="1B612803" w14:textId="77777777" w:rsidR="00F351B4" w:rsidRPr="00F351B4" w:rsidRDefault="00F351B4" w:rsidP="00F3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1B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7948AABE" w14:textId="41156162" w:rsidR="00F351B4" w:rsidRPr="00F351B4" w:rsidRDefault="00F351B4" w:rsidP="00F3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5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Водонапорная башня котельной №2 Красноярский край, Казачинский район, с. Вороковка, ул.</w:t>
            </w:r>
            <w:r w:rsidR="00C4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5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Школьная, д.9А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3CB28F1" w14:textId="65F5EB6C" w:rsidR="00F351B4" w:rsidRPr="00F351B4" w:rsidRDefault="00D062EF" w:rsidP="00F3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62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Замена погружного насоса ЭВЦ 6-10-80 (производитель АО «</w:t>
            </w:r>
            <w:proofErr w:type="spellStart"/>
            <w:r w:rsidRPr="00D062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Ливнынасос</w:t>
            </w:r>
            <w:proofErr w:type="spellEnd"/>
            <w:r w:rsidRPr="00D062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») на более мощный насос ЭВЦ 6-10-110 (производитель ПКП ЗПН)</w:t>
            </w:r>
          </w:p>
        </w:tc>
        <w:tc>
          <w:tcPr>
            <w:tcW w:w="165" w:type="pct"/>
            <w:shd w:val="clear" w:color="auto" w:fill="auto"/>
            <w:vAlign w:val="center"/>
          </w:tcPr>
          <w:p w14:paraId="53EE915F" w14:textId="77777777" w:rsidR="00F351B4" w:rsidRPr="00F351B4" w:rsidRDefault="00F351B4" w:rsidP="00F3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5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024BD20A" w14:textId="77777777" w:rsidR="00F351B4" w:rsidRPr="00F351B4" w:rsidRDefault="00F351B4" w:rsidP="00F3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5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1C58C05" w14:textId="77777777" w:rsidR="00F351B4" w:rsidRPr="00F351B4" w:rsidRDefault="00F351B4" w:rsidP="00F3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5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0,91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0299731D" w14:textId="77777777" w:rsidR="00F351B4" w:rsidRPr="00F351B4" w:rsidRDefault="00F351B4" w:rsidP="00F3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5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0,91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3E1DB1A" w14:textId="77777777" w:rsidR="00F351B4" w:rsidRPr="00F351B4" w:rsidRDefault="00F351B4" w:rsidP="00F3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5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0,91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1A9F5DCD" w14:textId="77777777" w:rsidR="00F351B4" w:rsidRPr="00F351B4" w:rsidRDefault="00F351B4" w:rsidP="00F3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5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0,91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6EDE346C" w14:textId="77777777" w:rsidR="00F351B4" w:rsidRPr="00F351B4" w:rsidRDefault="00F351B4" w:rsidP="00F3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5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0,92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D8E00DA" w14:textId="77777777" w:rsidR="00F351B4" w:rsidRPr="00F351B4" w:rsidRDefault="00F351B4" w:rsidP="00F3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5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0,92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2BC3A182" w14:textId="77777777" w:rsidR="00F351B4" w:rsidRPr="00F351B4" w:rsidRDefault="00F351B4" w:rsidP="00F3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5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0,92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B17CACD" w14:textId="77777777" w:rsidR="00F351B4" w:rsidRPr="00F351B4" w:rsidRDefault="00F351B4" w:rsidP="00F3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5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0,92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2ACBD465" w14:textId="77777777" w:rsidR="00F351B4" w:rsidRPr="00F351B4" w:rsidRDefault="00F351B4" w:rsidP="00F3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5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689FE9D3" w14:textId="77777777" w:rsidR="00F351B4" w:rsidRPr="00F351B4" w:rsidRDefault="00F351B4" w:rsidP="00F3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5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9DA3A43" w14:textId="77777777" w:rsidR="00F351B4" w:rsidRPr="00F351B4" w:rsidRDefault="00F351B4" w:rsidP="00F3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5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23FA0AC9" w14:textId="77777777" w:rsidR="00F351B4" w:rsidRPr="00F351B4" w:rsidRDefault="00F351B4" w:rsidP="00F3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5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A7C90D1" w14:textId="77777777" w:rsidR="00F351B4" w:rsidRPr="00F351B4" w:rsidRDefault="00F351B4" w:rsidP="00F3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5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200" w:type="pct"/>
            <w:shd w:val="clear" w:color="auto" w:fill="auto"/>
            <w:textDirection w:val="btLr"/>
            <w:vAlign w:val="center"/>
          </w:tcPr>
          <w:p w14:paraId="27CC8CED" w14:textId="77777777" w:rsidR="00F351B4" w:rsidRPr="00F351B4" w:rsidRDefault="00F351B4" w:rsidP="00F351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5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11,97</w:t>
            </w:r>
          </w:p>
        </w:tc>
      </w:tr>
      <w:tr w:rsidR="00F351B4" w:rsidRPr="00F351B4" w14:paraId="6AD38CB0" w14:textId="77777777" w:rsidTr="000453A5">
        <w:trPr>
          <w:cantSplit/>
          <w:trHeight w:val="708"/>
          <w:jc w:val="center"/>
        </w:trPr>
        <w:tc>
          <w:tcPr>
            <w:tcW w:w="1422" w:type="pct"/>
            <w:gridSpan w:val="3"/>
            <w:shd w:val="clear" w:color="auto" w:fill="auto"/>
            <w:vAlign w:val="center"/>
          </w:tcPr>
          <w:p w14:paraId="5CFA26BA" w14:textId="1C37E412" w:rsidR="00F351B4" w:rsidRPr="00F351B4" w:rsidRDefault="00F351B4" w:rsidP="00F3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5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  <w:r w:rsidRPr="00F351B4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5" w:type="pct"/>
            <w:shd w:val="clear" w:color="auto" w:fill="auto"/>
            <w:vAlign w:val="center"/>
          </w:tcPr>
          <w:p w14:paraId="03AC8504" w14:textId="77777777" w:rsidR="00F351B4" w:rsidRPr="00F351B4" w:rsidRDefault="00F351B4" w:rsidP="00F3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5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0C779CF5" w14:textId="77777777" w:rsidR="00F351B4" w:rsidRPr="00F351B4" w:rsidRDefault="00F351B4" w:rsidP="00F3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5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3CD26D0" w14:textId="77777777" w:rsidR="00F351B4" w:rsidRPr="00F351B4" w:rsidRDefault="00F351B4" w:rsidP="00F3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5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0,91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5056E229" w14:textId="77777777" w:rsidR="00F351B4" w:rsidRPr="00F351B4" w:rsidRDefault="00F351B4" w:rsidP="00F3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5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0,91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02F2E9D" w14:textId="77777777" w:rsidR="00F351B4" w:rsidRPr="00F351B4" w:rsidRDefault="00F351B4" w:rsidP="00F3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5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0,91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1D1C1035" w14:textId="77777777" w:rsidR="00F351B4" w:rsidRPr="00F351B4" w:rsidRDefault="00F351B4" w:rsidP="00F3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5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0,91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58A68C8E" w14:textId="77777777" w:rsidR="00F351B4" w:rsidRPr="00F351B4" w:rsidRDefault="00F351B4" w:rsidP="00F3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5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0,92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86B127C" w14:textId="77777777" w:rsidR="00F351B4" w:rsidRPr="00F351B4" w:rsidRDefault="00F351B4" w:rsidP="00F3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5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0,92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0EB0CBEF" w14:textId="77777777" w:rsidR="00F351B4" w:rsidRPr="00F351B4" w:rsidRDefault="00F351B4" w:rsidP="00F3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5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0,92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F8C3BBC" w14:textId="77777777" w:rsidR="00F351B4" w:rsidRPr="00F351B4" w:rsidRDefault="00F351B4" w:rsidP="00F3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5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0,92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31DC5FB5" w14:textId="77777777" w:rsidR="00F351B4" w:rsidRPr="00F351B4" w:rsidRDefault="00F351B4" w:rsidP="00F3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5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6E50765F" w14:textId="77777777" w:rsidR="00F351B4" w:rsidRPr="00F351B4" w:rsidRDefault="00F351B4" w:rsidP="00F3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5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FDA0FA0" w14:textId="77777777" w:rsidR="00F351B4" w:rsidRPr="00F351B4" w:rsidRDefault="00F351B4" w:rsidP="00F3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5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0B96435F" w14:textId="77777777" w:rsidR="00F351B4" w:rsidRPr="00F351B4" w:rsidRDefault="00F351B4" w:rsidP="00F3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5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EA3499D" w14:textId="77777777" w:rsidR="00F351B4" w:rsidRPr="00F351B4" w:rsidRDefault="00F351B4" w:rsidP="00F3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5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200" w:type="pct"/>
            <w:shd w:val="clear" w:color="auto" w:fill="auto"/>
            <w:textDirection w:val="btLr"/>
            <w:vAlign w:val="center"/>
          </w:tcPr>
          <w:p w14:paraId="794BC50D" w14:textId="77777777" w:rsidR="00F351B4" w:rsidRPr="00F351B4" w:rsidRDefault="00F351B4" w:rsidP="00F351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5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11,97</w:t>
            </w:r>
          </w:p>
        </w:tc>
      </w:tr>
      <w:bookmarkEnd w:id="55"/>
    </w:tbl>
    <w:p w14:paraId="6C610AD5" w14:textId="77777777" w:rsidR="00DE7222" w:rsidRDefault="00DE7222" w:rsidP="00CD0794">
      <w:pPr>
        <w:spacing w:after="0" w:line="240" w:lineRule="auto"/>
        <w:ind w:left="284" w:right="283"/>
        <w:jc w:val="right"/>
        <w:rPr>
          <w:rFonts w:ascii="Times New Roman" w:hAnsi="Times New Roman" w:cs="Times New Roman"/>
          <w:sz w:val="24"/>
          <w:szCs w:val="24"/>
        </w:rPr>
      </w:pPr>
    </w:p>
    <w:p w14:paraId="61E97993" w14:textId="77777777" w:rsidR="0044100B" w:rsidRPr="00AA188B" w:rsidRDefault="00B20101" w:rsidP="00576BAB">
      <w:pPr>
        <w:pStyle w:val="2"/>
        <w:spacing w:before="0" w:line="312" w:lineRule="auto"/>
        <w:ind w:left="284" w:right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6" w:name="_Toc58332802"/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2B387D" w:rsidRPr="00565F2C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44100B" w:rsidRPr="00565F2C">
        <w:rPr>
          <w:rFonts w:ascii="Times New Roman" w:hAnsi="Times New Roman" w:cs="Times New Roman"/>
          <w:color w:val="auto"/>
          <w:sz w:val="24"/>
          <w:szCs w:val="24"/>
        </w:rPr>
        <w:t>7. Плановые значения показателей развития централизованных систем водоснабжения</w:t>
      </w:r>
      <w:bookmarkEnd w:id="56"/>
    </w:p>
    <w:p w14:paraId="54E9E154" w14:textId="77777777" w:rsidR="00E9223B" w:rsidRPr="00E9223B" w:rsidRDefault="00E9223B" w:rsidP="00576BAB">
      <w:pPr>
        <w:pStyle w:val="3"/>
        <w:spacing w:before="0" w:line="312" w:lineRule="auto"/>
        <w:ind w:left="284" w:right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7" w:name="_Toc58332803"/>
      <w:r>
        <w:rPr>
          <w:rFonts w:ascii="Times New Roman" w:hAnsi="Times New Roman" w:cs="Times New Roman"/>
          <w:color w:val="auto"/>
          <w:sz w:val="24"/>
          <w:szCs w:val="24"/>
        </w:rPr>
        <w:t xml:space="preserve">1.7.1. </w:t>
      </w:r>
      <w:r w:rsidRPr="00E9223B">
        <w:rPr>
          <w:rFonts w:ascii="Times New Roman" w:hAnsi="Times New Roman" w:cs="Times New Roman"/>
          <w:color w:val="auto"/>
          <w:sz w:val="24"/>
          <w:szCs w:val="24"/>
        </w:rPr>
        <w:t>Показатели качества соответственно горячей и питьевой воды.</w:t>
      </w:r>
      <w:bookmarkEnd w:id="57"/>
    </w:p>
    <w:p w14:paraId="2B76470E" w14:textId="77777777" w:rsidR="00E9223B" w:rsidRPr="00E9223B" w:rsidRDefault="00E9223B" w:rsidP="00576BAB">
      <w:pPr>
        <w:pStyle w:val="Default"/>
        <w:spacing w:line="312" w:lineRule="auto"/>
        <w:ind w:left="284" w:right="284" w:firstLine="425"/>
        <w:jc w:val="both"/>
        <w:rPr>
          <w:spacing w:val="2"/>
        </w:rPr>
      </w:pPr>
      <w:r w:rsidRPr="00E9223B">
        <w:rPr>
          <w:spacing w:val="2"/>
        </w:rPr>
        <w:t>Питьевая вода должна быть безопасна в эпидемическом и радиационном отношении, безвредна по химическому составу и иметь благоприятные органолептические свойства.</w:t>
      </w:r>
    </w:p>
    <w:p w14:paraId="7390C15E" w14:textId="77777777" w:rsidR="00E9223B" w:rsidRPr="00E9223B" w:rsidRDefault="00E9223B" w:rsidP="00576BAB">
      <w:pPr>
        <w:pStyle w:val="Default"/>
        <w:spacing w:line="312" w:lineRule="auto"/>
        <w:ind w:left="284" w:right="284" w:firstLine="425"/>
        <w:jc w:val="both"/>
        <w:rPr>
          <w:spacing w:val="2"/>
        </w:rPr>
      </w:pPr>
      <w:r w:rsidRPr="00E9223B">
        <w:rPr>
          <w:spacing w:val="2"/>
        </w:rPr>
        <w:lastRenderedPageBreak/>
        <w:t>Качество питьевой воды должно соответствовать гигиеническим нормативам перед ее поступлением в распределительную сеть, а также в точках водоразбора наружной и внутренней водопроводной сети. Каче</w:t>
      </w:r>
      <w:r>
        <w:rPr>
          <w:spacing w:val="2"/>
        </w:rPr>
        <w:t>ство воды, подаваемой в сети Вороковского сельсовета</w:t>
      </w:r>
      <w:r w:rsidRPr="00E9223B">
        <w:rPr>
          <w:spacing w:val="2"/>
        </w:rPr>
        <w:t xml:space="preserve"> соответствует гигиеническим требованиям предъявляемых к качеству воды централизованных систем питьевого водоснабжения, изложенным в СанПиН 2.1.4.1074-01.</w:t>
      </w:r>
    </w:p>
    <w:p w14:paraId="135738D3" w14:textId="77777777" w:rsidR="00E9223B" w:rsidRPr="00E9223B" w:rsidRDefault="00E9223B" w:rsidP="00CD0794">
      <w:pPr>
        <w:pStyle w:val="Default"/>
        <w:ind w:left="284" w:right="283" w:firstLine="425"/>
        <w:jc w:val="both"/>
        <w:rPr>
          <w:spacing w:val="2"/>
        </w:rPr>
      </w:pPr>
    </w:p>
    <w:p w14:paraId="142BABEE" w14:textId="77777777" w:rsidR="00E9223B" w:rsidRPr="00E9223B" w:rsidRDefault="00E9223B" w:rsidP="00576BAB">
      <w:pPr>
        <w:pStyle w:val="3"/>
        <w:spacing w:before="0" w:line="312" w:lineRule="auto"/>
        <w:ind w:left="284" w:right="284"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8" w:name="_Toc58332804"/>
      <w:r>
        <w:rPr>
          <w:rFonts w:ascii="Times New Roman" w:hAnsi="Times New Roman" w:cs="Times New Roman"/>
          <w:color w:val="auto"/>
          <w:sz w:val="24"/>
          <w:szCs w:val="24"/>
        </w:rPr>
        <w:t xml:space="preserve">1.7.2. </w:t>
      </w:r>
      <w:r w:rsidRPr="00E9223B">
        <w:rPr>
          <w:rFonts w:ascii="Times New Roman" w:hAnsi="Times New Roman" w:cs="Times New Roman"/>
          <w:color w:val="auto"/>
          <w:sz w:val="24"/>
          <w:szCs w:val="24"/>
        </w:rPr>
        <w:t>Показатели надежности и бесперебойности водоснабжения.</w:t>
      </w:r>
      <w:bookmarkEnd w:id="58"/>
    </w:p>
    <w:p w14:paraId="6A6F828E" w14:textId="77777777" w:rsidR="00E9223B" w:rsidRPr="00E9223B" w:rsidRDefault="00E9223B" w:rsidP="00576BAB">
      <w:pPr>
        <w:pStyle w:val="Default"/>
        <w:spacing w:line="312" w:lineRule="auto"/>
        <w:ind w:left="284" w:right="284" w:firstLine="425"/>
        <w:jc w:val="both"/>
        <w:rPr>
          <w:spacing w:val="2"/>
        </w:rPr>
      </w:pPr>
      <w:r w:rsidRPr="00E9223B">
        <w:rPr>
          <w:spacing w:val="2"/>
        </w:rPr>
        <w:t>Оборудование, материалы и другая продукция, должны обеспечивать безотказность при выполнении нормативных требований по функционированию бесперебойной подачи воды требуемого качества. При проектировании и строительстве новых сетей использовать принципы кольцевания водопровода. Использование современных автоматизированных устройств при подъёме воды.</w:t>
      </w:r>
    </w:p>
    <w:p w14:paraId="52F06B29" w14:textId="77777777" w:rsidR="00E9223B" w:rsidRPr="00E9223B" w:rsidRDefault="00E9223B" w:rsidP="00CD0794">
      <w:pPr>
        <w:pStyle w:val="Default"/>
        <w:ind w:left="284" w:right="283" w:firstLine="425"/>
        <w:jc w:val="both"/>
        <w:rPr>
          <w:spacing w:val="2"/>
        </w:rPr>
      </w:pPr>
    </w:p>
    <w:p w14:paraId="6C4BDB1C" w14:textId="77777777" w:rsidR="00E9223B" w:rsidRPr="00BF4A8A" w:rsidRDefault="00E9223B" w:rsidP="00576BAB">
      <w:pPr>
        <w:pStyle w:val="3"/>
        <w:spacing w:before="0" w:line="312" w:lineRule="auto"/>
        <w:ind w:left="284" w:right="284" w:firstLine="567"/>
        <w:jc w:val="center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bookmarkStart w:id="59" w:name="_Toc58332805"/>
      <w:r>
        <w:rPr>
          <w:rFonts w:ascii="Times New Roman" w:hAnsi="Times New Roman" w:cs="Times New Roman"/>
          <w:color w:val="auto"/>
          <w:sz w:val="24"/>
          <w:szCs w:val="24"/>
        </w:rPr>
        <w:t xml:space="preserve">1.7.3. </w:t>
      </w:r>
      <w:r w:rsidRPr="00E9223B">
        <w:rPr>
          <w:rFonts w:ascii="Times New Roman" w:hAnsi="Times New Roman" w:cs="Times New Roman"/>
          <w:color w:val="auto"/>
          <w:sz w:val="24"/>
          <w:szCs w:val="24"/>
        </w:rPr>
        <w:t xml:space="preserve">Показатели качества обслуживания </w:t>
      </w:r>
      <w:r w:rsidRPr="00BF4A8A">
        <w:rPr>
          <w:rFonts w:ascii="Times New Roman" w:hAnsi="Times New Roman" w:cs="Times New Roman"/>
          <w:color w:val="auto"/>
          <w:sz w:val="24"/>
          <w:szCs w:val="24"/>
        </w:rPr>
        <w:t>абонентов.</w:t>
      </w:r>
      <w:bookmarkEnd w:id="59"/>
    </w:p>
    <w:p w14:paraId="3521AB7F" w14:textId="77777777" w:rsidR="00E9223B" w:rsidRPr="00E9223B" w:rsidRDefault="00E9223B" w:rsidP="00576BAB">
      <w:pPr>
        <w:pStyle w:val="Default"/>
        <w:spacing w:line="312" w:lineRule="auto"/>
        <w:ind w:left="284" w:right="284" w:firstLine="425"/>
        <w:jc w:val="both"/>
        <w:rPr>
          <w:spacing w:val="2"/>
        </w:rPr>
      </w:pPr>
      <w:r w:rsidRPr="00E9223B">
        <w:rPr>
          <w:spacing w:val="2"/>
        </w:rPr>
        <w:t>Обеспечение абонентов качественной питьевой водой. Обеспечение долгосрочного, своевременного и эффективного обслуживания. Обеспечение «прозрачности» и подконтрольности при осуществлении расчетов за потребленную воду.</w:t>
      </w:r>
    </w:p>
    <w:p w14:paraId="67BCF762" w14:textId="77777777" w:rsidR="00E9223B" w:rsidRPr="00E9223B" w:rsidRDefault="00E9223B" w:rsidP="00CD0794">
      <w:pPr>
        <w:pStyle w:val="Default"/>
        <w:ind w:left="284" w:right="283" w:firstLine="425"/>
        <w:jc w:val="both"/>
        <w:rPr>
          <w:spacing w:val="2"/>
        </w:rPr>
      </w:pPr>
    </w:p>
    <w:p w14:paraId="576B590B" w14:textId="77777777" w:rsidR="00E9223B" w:rsidRPr="00E9223B" w:rsidRDefault="00E9223B" w:rsidP="00BF4A8A">
      <w:pPr>
        <w:pStyle w:val="3"/>
        <w:spacing w:before="0" w:line="312" w:lineRule="auto"/>
        <w:ind w:left="284" w:right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0" w:name="_Toc58332806"/>
      <w:r w:rsidRPr="00E9223B">
        <w:rPr>
          <w:rFonts w:ascii="Times New Roman" w:hAnsi="Times New Roman" w:cs="Times New Roman"/>
          <w:color w:val="auto"/>
          <w:sz w:val="24"/>
          <w:szCs w:val="24"/>
        </w:rPr>
        <w:t>1.7.4. Показатели эффективности использования ресурсов, в том числе сокращения потерь воды (тепловой энергии в составе горячей воды) при транспортировке.</w:t>
      </w:r>
      <w:bookmarkEnd w:id="60"/>
    </w:p>
    <w:p w14:paraId="4C43F128" w14:textId="77777777" w:rsidR="00E9223B" w:rsidRPr="00E9223B" w:rsidRDefault="00E9223B" w:rsidP="00BF4A8A">
      <w:pPr>
        <w:pStyle w:val="Default"/>
        <w:spacing w:line="312" w:lineRule="auto"/>
        <w:ind w:left="284" w:right="284" w:firstLine="425"/>
        <w:jc w:val="both"/>
        <w:rPr>
          <w:spacing w:val="2"/>
        </w:rPr>
      </w:pPr>
      <w:r w:rsidRPr="00E9223B">
        <w:rPr>
          <w:spacing w:val="2"/>
        </w:rPr>
        <w:t xml:space="preserve">Своевременное выявление аварийных участков трубопроводов и их замена, а также замена устаревшего, </w:t>
      </w:r>
      <w:proofErr w:type="spellStart"/>
      <w:r w:rsidRPr="00E9223B">
        <w:rPr>
          <w:spacing w:val="2"/>
        </w:rPr>
        <w:t>высокоэнергопотребляемого</w:t>
      </w:r>
      <w:proofErr w:type="spellEnd"/>
      <w:r w:rsidRPr="00E9223B">
        <w:rPr>
          <w:spacing w:val="2"/>
        </w:rPr>
        <w:t xml:space="preserve"> оборудования позволит уменьшить потери воды в трубопроводах при транспортировке, что увеличит эффективность ресурсов водоснабжения.</w:t>
      </w:r>
    </w:p>
    <w:p w14:paraId="65877687" w14:textId="77777777" w:rsidR="00E9223B" w:rsidRPr="00E9223B" w:rsidRDefault="00E9223B" w:rsidP="00BF4A8A">
      <w:pPr>
        <w:pStyle w:val="Default"/>
        <w:spacing w:line="312" w:lineRule="auto"/>
        <w:ind w:left="284" w:right="284" w:firstLine="425"/>
        <w:jc w:val="both"/>
        <w:rPr>
          <w:spacing w:val="2"/>
        </w:rPr>
      </w:pPr>
    </w:p>
    <w:p w14:paraId="18DB0192" w14:textId="77777777" w:rsidR="00E9223B" w:rsidRPr="00E9223B" w:rsidRDefault="00E9223B" w:rsidP="00BF4A8A">
      <w:pPr>
        <w:pStyle w:val="3"/>
        <w:spacing w:before="0" w:line="312" w:lineRule="auto"/>
        <w:ind w:left="284" w:right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1" w:name="_Toc58332807"/>
      <w:r>
        <w:rPr>
          <w:rFonts w:ascii="Times New Roman" w:hAnsi="Times New Roman" w:cs="Times New Roman"/>
          <w:color w:val="auto"/>
          <w:sz w:val="24"/>
          <w:szCs w:val="24"/>
        </w:rPr>
        <w:t xml:space="preserve">1.7.5. </w:t>
      </w:r>
      <w:r w:rsidRPr="00E9223B">
        <w:rPr>
          <w:rFonts w:ascii="Times New Roman" w:hAnsi="Times New Roman" w:cs="Times New Roman"/>
          <w:color w:val="auto"/>
          <w:sz w:val="24"/>
          <w:szCs w:val="24"/>
        </w:rPr>
        <w:t>Соотношение цены реализации мероприятий инвестиционной программы и их эффективности - улучшение качества воды.</w:t>
      </w:r>
      <w:bookmarkEnd w:id="61"/>
    </w:p>
    <w:p w14:paraId="24D8006D" w14:textId="77777777" w:rsidR="00E9223B" w:rsidRPr="00E9223B" w:rsidRDefault="00E9223B" w:rsidP="00BF4A8A">
      <w:pPr>
        <w:pStyle w:val="Default"/>
        <w:spacing w:line="312" w:lineRule="auto"/>
        <w:ind w:left="284" w:right="284" w:firstLine="425"/>
        <w:jc w:val="both"/>
        <w:rPr>
          <w:spacing w:val="2"/>
        </w:rPr>
      </w:pPr>
      <w:r w:rsidRPr="00E9223B">
        <w:rPr>
          <w:spacing w:val="2"/>
        </w:rPr>
        <w:t>Указанные  мероприятия по развитию сис</w:t>
      </w:r>
      <w:r>
        <w:rPr>
          <w:spacing w:val="2"/>
        </w:rPr>
        <w:t xml:space="preserve">темы холодного водоснабжения Вороковского сельсовета </w:t>
      </w:r>
      <w:r w:rsidRPr="00E9223B">
        <w:rPr>
          <w:spacing w:val="2"/>
        </w:rPr>
        <w:t>являются основанием для разработки инвестиционной программы, их выполнение позволит увеличить объемы реализации и улучшить качество воды.</w:t>
      </w:r>
    </w:p>
    <w:p w14:paraId="0D952CE4" w14:textId="77777777" w:rsidR="00E9223B" w:rsidRPr="00E9223B" w:rsidRDefault="00E9223B" w:rsidP="00BF4A8A">
      <w:pPr>
        <w:pStyle w:val="Default"/>
        <w:spacing w:line="312" w:lineRule="auto"/>
        <w:ind w:left="284" w:right="284" w:firstLine="425"/>
        <w:jc w:val="both"/>
        <w:rPr>
          <w:spacing w:val="2"/>
        </w:rPr>
      </w:pPr>
    </w:p>
    <w:p w14:paraId="2EE7F1C2" w14:textId="77777777" w:rsidR="00E9223B" w:rsidRPr="00E9223B" w:rsidRDefault="00E9223B" w:rsidP="00BF4A8A">
      <w:pPr>
        <w:pStyle w:val="3"/>
        <w:spacing w:before="0" w:line="312" w:lineRule="auto"/>
        <w:ind w:left="284" w:right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2" w:name="_Toc58332808"/>
      <w:r>
        <w:rPr>
          <w:rFonts w:ascii="Times New Roman" w:hAnsi="Times New Roman" w:cs="Times New Roman"/>
          <w:color w:val="auto"/>
          <w:sz w:val="24"/>
          <w:szCs w:val="24"/>
        </w:rPr>
        <w:t xml:space="preserve">1.7.6. </w:t>
      </w:r>
      <w:r w:rsidRPr="00E9223B">
        <w:rPr>
          <w:rFonts w:ascii="Times New Roman" w:hAnsi="Times New Roman" w:cs="Times New Roman"/>
          <w:color w:val="auto"/>
          <w:sz w:val="24"/>
          <w:szCs w:val="24"/>
        </w:rPr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  <w:bookmarkEnd w:id="62"/>
    </w:p>
    <w:p w14:paraId="13326B88" w14:textId="77777777" w:rsidR="003A2B4F" w:rsidRPr="00564E7B" w:rsidRDefault="00E9223B" w:rsidP="00BF4A8A">
      <w:pPr>
        <w:pStyle w:val="Default"/>
        <w:spacing w:line="312" w:lineRule="auto"/>
        <w:ind w:left="284" w:right="284" w:firstLine="425"/>
        <w:jc w:val="both"/>
      </w:pPr>
      <w:r w:rsidRPr="00E9223B">
        <w:rPr>
          <w:spacing w:val="2"/>
        </w:rPr>
        <w:t>Иные показатели, установленные федеральным органом исполнительной власти отсутствуют</w:t>
      </w:r>
      <w:r w:rsidRPr="00E9223B">
        <w:t>.</w:t>
      </w:r>
    </w:p>
    <w:p w14:paraId="105401E6" w14:textId="77777777" w:rsidR="00A77B2D" w:rsidRDefault="00A77B2D" w:rsidP="00BF4A8A">
      <w:pPr>
        <w:pStyle w:val="Default"/>
        <w:spacing w:line="312" w:lineRule="auto"/>
        <w:ind w:left="284" w:right="284" w:firstLine="425"/>
        <w:jc w:val="both"/>
        <w:rPr>
          <w:color w:val="auto"/>
        </w:rPr>
      </w:pPr>
    </w:p>
    <w:p w14:paraId="01D97E98" w14:textId="77777777" w:rsidR="000A0F15" w:rsidRPr="00AA188B" w:rsidRDefault="00B20101" w:rsidP="00232B55">
      <w:pPr>
        <w:pStyle w:val="2"/>
        <w:spacing w:before="0" w:line="312" w:lineRule="auto"/>
        <w:ind w:left="284" w:right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3" w:name="_Toc58332809"/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2B387D" w:rsidRPr="002B387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44100B" w:rsidRPr="00AA188B">
        <w:rPr>
          <w:rFonts w:ascii="Times New Roman" w:hAnsi="Times New Roman" w:cs="Times New Roman"/>
          <w:color w:val="auto"/>
          <w:sz w:val="24"/>
          <w:szCs w:val="24"/>
        </w:rPr>
        <w:t>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</w:r>
      <w:bookmarkEnd w:id="63"/>
    </w:p>
    <w:p w14:paraId="0FDA3CE0" w14:textId="77777777" w:rsidR="00E9223B" w:rsidRPr="00E9223B" w:rsidRDefault="00E9223B" w:rsidP="00232B55">
      <w:pPr>
        <w:pStyle w:val="formattext"/>
        <w:spacing w:before="0" w:beforeAutospacing="0" w:after="0" w:afterAutospacing="0" w:line="312" w:lineRule="auto"/>
        <w:ind w:left="284" w:right="284" w:firstLine="567"/>
        <w:jc w:val="both"/>
        <w:textAlignment w:val="baseline"/>
        <w:rPr>
          <w:spacing w:val="2"/>
        </w:rPr>
      </w:pPr>
      <w:r w:rsidRPr="00E9223B">
        <w:rPr>
          <w:spacing w:val="2"/>
        </w:rPr>
        <w:t xml:space="preserve">Перечень объектов не прошедших регистрацию в установленном законодательством Российской Федерации порядке государственного кадастрового учета и (или) государственной </w:t>
      </w:r>
      <w:r w:rsidRPr="00E9223B">
        <w:rPr>
          <w:spacing w:val="2"/>
        </w:rPr>
        <w:lastRenderedPageBreak/>
        <w:t>регистрации прав, сведения о котором отсутствуют в Едином государственном реестре недвижимости:</w:t>
      </w:r>
    </w:p>
    <w:tbl>
      <w:tblPr>
        <w:tblW w:w="463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8"/>
        <w:gridCol w:w="3549"/>
        <w:gridCol w:w="3167"/>
      </w:tblGrid>
      <w:tr w:rsidR="00E9223B" w:rsidRPr="007E69B3" w14:paraId="6D30D2A1" w14:textId="77777777" w:rsidTr="00E9223B">
        <w:trPr>
          <w:trHeight w:val="469"/>
          <w:tblHeader/>
        </w:trPr>
        <w:tc>
          <w:tcPr>
            <w:tcW w:w="1592" w:type="pct"/>
            <w:vAlign w:val="center"/>
            <w:hideMark/>
          </w:tcPr>
          <w:p w14:paraId="425E24EF" w14:textId="77777777" w:rsidR="00E9223B" w:rsidRPr="007E69B3" w:rsidRDefault="00E9223B" w:rsidP="00CD07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69B3">
              <w:rPr>
                <w:rFonts w:ascii="Times New Roman" w:hAnsi="Times New Roman"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1801" w:type="pct"/>
            <w:shd w:val="clear" w:color="auto" w:fill="FFFFFF"/>
            <w:vAlign w:val="center"/>
            <w:hideMark/>
          </w:tcPr>
          <w:p w14:paraId="30BBC136" w14:textId="77777777" w:rsidR="00E9223B" w:rsidRPr="007E69B3" w:rsidRDefault="00E9223B" w:rsidP="00CD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B3">
              <w:rPr>
                <w:rFonts w:ascii="Times New Roman" w:hAnsi="Times New Roman"/>
                <w:sz w:val="24"/>
                <w:szCs w:val="24"/>
              </w:rPr>
              <w:t>Юридический адрес, месторасположение</w:t>
            </w:r>
          </w:p>
        </w:tc>
        <w:tc>
          <w:tcPr>
            <w:tcW w:w="1607" w:type="pct"/>
            <w:shd w:val="clear" w:color="auto" w:fill="FFFFFF"/>
            <w:vAlign w:val="center"/>
            <w:hideMark/>
          </w:tcPr>
          <w:p w14:paraId="2DF00D09" w14:textId="77777777" w:rsidR="00E9223B" w:rsidRPr="007E69B3" w:rsidRDefault="00E9223B" w:rsidP="00CD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B3">
              <w:rPr>
                <w:rFonts w:ascii="Times New Roman" w:hAnsi="Times New Roman"/>
                <w:sz w:val="24"/>
                <w:szCs w:val="24"/>
              </w:rPr>
              <w:t>Протяженность/год ввода в эксплуатацию</w:t>
            </w:r>
          </w:p>
        </w:tc>
      </w:tr>
      <w:tr w:rsidR="00F71B0D" w:rsidRPr="007E69B3" w14:paraId="34B32008" w14:textId="77777777" w:rsidTr="00E9223B">
        <w:trPr>
          <w:trHeight w:val="213"/>
        </w:trPr>
        <w:tc>
          <w:tcPr>
            <w:tcW w:w="1592" w:type="pct"/>
            <w:vAlign w:val="center"/>
          </w:tcPr>
          <w:p w14:paraId="050D6BD2" w14:textId="77777777" w:rsidR="00F71B0D" w:rsidRPr="007E69B3" w:rsidRDefault="00F71B0D" w:rsidP="00CD07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Водопроводные сети котельной №4 протяженностью 600 м. </w:t>
            </w:r>
          </w:p>
        </w:tc>
        <w:tc>
          <w:tcPr>
            <w:tcW w:w="1801" w:type="pct"/>
            <w:vAlign w:val="center"/>
          </w:tcPr>
          <w:p w14:paraId="6EEDF82E" w14:textId="77777777" w:rsidR="00F71B0D" w:rsidRPr="007E69B3" w:rsidRDefault="00F71B0D" w:rsidP="00CD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B3">
              <w:rPr>
                <w:rFonts w:ascii="Times New Roman" w:hAnsi="Times New Roman"/>
                <w:sz w:val="24"/>
                <w:szCs w:val="24"/>
              </w:rPr>
              <w:t>Красноярский край, Казачинский район,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Вороковка, ул. Школьная</w:t>
            </w:r>
          </w:p>
        </w:tc>
        <w:tc>
          <w:tcPr>
            <w:tcW w:w="1607" w:type="pct"/>
            <w:vAlign w:val="center"/>
          </w:tcPr>
          <w:p w14:paraId="3A56F2F3" w14:textId="77777777" w:rsidR="00F71B0D" w:rsidRPr="007E69B3" w:rsidRDefault="00F71B0D" w:rsidP="00CD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 м</w:t>
            </w:r>
          </w:p>
        </w:tc>
      </w:tr>
      <w:tr w:rsidR="00F71B0D" w:rsidRPr="007E69B3" w14:paraId="02CCDDD3" w14:textId="77777777" w:rsidTr="00E9223B">
        <w:trPr>
          <w:trHeight w:val="213"/>
        </w:trPr>
        <w:tc>
          <w:tcPr>
            <w:tcW w:w="1592" w:type="pct"/>
            <w:vAlign w:val="center"/>
          </w:tcPr>
          <w:p w14:paraId="56E09EE2" w14:textId="77777777" w:rsidR="00F71B0D" w:rsidRPr="007E69B3" w:rsidRDefault="00F71B0D" w:rsidP="00CD07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Водонапорная башня №4</w:t>
            </w:r>
          </w:p>
        </w:tc>
        <w:tc>
          <w:tcPr>
            <w:tcW w:w="1801" w:type="pct"/>
            <w:vAlign w:val="center"/>
          </w:tcPr>
          <w:p w14:paraId="023C24FD" w14:textId="77777777" w:rsidR="00F71B0D" w:rsidRPr="007E69B3" w:rsidRDefault="00F71B0D" w:rsidP="00CD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B3">
              <w:rPr>
                <w:rFonts w:ascii="Times New Roman" w:hAnsi="Times New Roman"/>
                <w:sz w:val="24"/>
                <w:szCs w:val="24"/>
              </w:rPr>
              <w:t>Красноярский край, Казачинский район,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Вороковка, ул. Школьная, д. 9А</w:t>
            </w:r>
          </w:p>
        </w:tc>
        <w:tc>
          <w:tcPr>
            <w:tcW w:w="1607" w:type="pct"/>
            <w:vAlign w:val="center"/>
          </w:tcPr>
          <w:p w14:paraId="5863AC11" w14:textId="77777777" w:rsidR="00F71B0D" w:rsidRPr="007E69B3" w:rsidRDefault="00F71B0D" w:rsidP="00CD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</w:tr>
    </w:tbl>
    <w:p w14:paraId="0866A360" w14:textId="77777777" w:rsidR="00C228CD" w:rsidRDefault="00C228CD" w:rsidP="00CD0794">
      <w:pPr>
        <w:pStyle w:val="formattext"/>
        <w:spacing w:before="0" w:beforeAutospacing="0" w:after="0" w:afterAutospacing="0"/>
        <w:ind w:left="284" w:right="283" w:firstLine="567"/>
        <w:jc w:val="both"/>
        <w:textAlignment w:val="baseline"/>
        <w:rPr>
          <w:spacing w:val="2"/>
          <w:shd w:val="clear" w:color="auto" w:fill="FFFFFF"/>
        </w:rPr>
      </w:pPr>
    </w:p>
    <w:p w14:paraId="6496446F" w14:textId="77777777" w:rsidR="00C228CD" w:rsidRDefault="00C228CD" w:rsidP="00CD0794">
      <w:pPr>
        <w:pStyle w:val="formattext"/>
        <w:spacing w:before="0" w:beforeAutospacing="0" w:after="0" w:afterAutospacing="0"/>
        <w:ind w:left="284" w:right="283" w:firstLine="567"/>
        <w:jc w:val="both"/>
        <w:textAlignment w:val="baseline"/>
        <w:rPr>
          <w:spacing w:val="2"/>
          <w:shd w:val="clear" w:color="auto" w:fill="FFFFFF"/>
        </w:rPr>
      </w:pPr>
    </w:p>
    <w:p w14:paraId="73CC4DBF" w14:textId="77777777" w:rsidR="00C228CD" w:rsidRDefault="00C228CD" w:rsidP="00CD0794">
      <w:pPr>
        <w:pStyle w:val="formattext"/>
        <w:spacing w:before="0" w:beforeAutospacing="0" w:after="0" w:afterAutospacing="0"/>
        <w:ind w:left="284" w:right="283" w:firstLine="567"/>
        <w:jc w:val="both"/>
        <w:textAlignment w:val="baseline"/>
        <w:rPr>
          <w:spacing w:val="2"/>
          <w:shd w:val="clear" w:color="auto" w:fill="FFFFFF"/>
        </w:rPr>
      </w:pPr>
    </w:p>
    <w:p w14:paraId="7FCF9DD5" w14:textId="77777777" w:rsidR="00C228CD" w:rsidRPr="00C228CD" w:rsidRDefault="00C228CD" w:rsidP="00CD0794">
      <w:pPr>
        <w:pStyle w:val="formattext"/>
        <w:spacing w:before="0" w:beforeAutospacing="0" w:after="0" w:afterAutospacing="0"/>
        <w:ind w:left="284" w:right="283" w:firstLine="567"/>
        <w:jc w:val="both"/>
        <w:textAlignment w:val="baseline"/>
        <w:rPr>
          <w:spacing w:val="2"/>
        </w:rPr>
        <w:sectPr w:rsidR="00C228CD" w:rsidRPr="00C228CD" w:rsidSect="00CD0794">
          <w:pgSz w:w="11906" w:h="16838"/>
          <w:pgMar w:top="1134" w:right="424" w:bottom="1134" w:left="851" w:header="708" w:footer="708" w:gutter="0"/>
          <w:pgBorders>
            <w:top w:val="single" w:sz="4" w:space="1" w:color="auto"/>
            <w:left w:val="single" w:sz="4" w:space="4" w:color="auto"/>
            <w:bottom w:val="single" w:sz="4" w:space="24" w:color="auto"/>
            <w:right w:val="single" w:sz="4" w:space="4" w:color="auto"/>
          </w:pgBorders>
          <w:cols w:space="708"/>
          <w:docGrid w:linePitch="360"/>
        </w:sectPr>
      </w:pPr>
    </w:p>
    <w:p w14:paraId="5AE6E18C" w14:textId="77777777" w:rsidR="00F71B0D" w:rsidRPr="00F71B0D" w:rsidRDefault="00F71B0D" w:rsidP="00CD0794">
      <w:pPr>
        <w:pStyle w:val="1"/>
        <w:spacing w:before="0" w:line="240" w:lineRule="auto"/>
        <w:ind w:left="284" w:right="283" w:firstLine="567"/>
        <w:jc w:val="center"/>
        <w:rPr>
          <w:rFonts w:ascii="Times New Roman" w:hAnsi="Times New Roman" w:cs="Times New Roman"/>
          <w:color w:val="auto"/>
          <w:szCs w:val="24"/>
        </w:rPr>
      </w:pPr>
      <w:bookmarkStart w:id="64" w:name="_Toc58332810"/>
      <w:r w:rsidRPr="00F71B0D">
        <w:rPr>
          <w:rFonts w:ascii="Times New Roman" w:hAnsi="Times New Roman" w:cs="Times New Roman"/>
          <w:color w:val="auto"/>
          <w:szCs w:val="24"/>
        </w:rPr>
        <w:lastRenderedPageBreak/>
        <w:t>НОРМАТИВНО-ТЕХНИЧЕСКАЯ (ССЫЛОЧНАЯ) ЛИТЕРАТУРА</w:t>
      </w:r>
      <w:bookmarkEnd w:id="64"/>
    </w:p>
    <w:p w14:paraId="6667AAB9" w14:textId="77777777" w:rsidR="00F71B0D" w:rsidRPr="00F71B0D" w:rsidRDefault="00F71B0D" w:rsidP="00CD0794">
      <w:pPr>
        <w:spacing w:after="0" w:line="312" w:lineRule="auto"/>
        <w:jc w:val="center"/>
        <w:rPr>
          <w:rFonts w:ascii="Times New Roman" w:eastAsia="Calibri" w:hAnsi="Times New Roman" w:cs="Times New Roman"/>
        </w:rPr>
      </w:pPr>
    </w:p>
    <w:p w14:paraId="320D6681" w14:textId="77777777" w:rsidR="00F71B0D" w:rsidRPr="00F71B0D" w:rsidRDefault="00F71B0D" w:rsidP="00CD0794">
      <w:pPr>
        <w:pStyle w:val="Default"/>
        <w:ind w:left="284" w:right="283" w:firstLine="425"/>
        <w:jc w:val="both"/>
      </w:pPr>
      <w:r w:rsidRPr="00F71B0D">
        <w:t>1 Постановление правительства Российской федерации от 5 сентября 2013 г. №782</w:t>
      </w:r>
    </w:p>
    <w:p w14:paraId="472240E6" w14:textId="77777777" w:rsidR="00F71B0D" w:rsidRPr="00F71B0D" w:rsidRDefault="00F71B0D" w:rsidP="00CD0794">
      <w:pPr>
        <w:pStyle w:val="Default"/>
        <w:ind w:left="284" w:right="283" w:firstLine="425"/>
        <w:jc w:val="both"/>
      </w:pPr>
      <w:r w:rsidRPr="00F71B0D">
        <w:t>2. СП 31.13330.2012 «Водоснабжение. Наружные сети и сооружения. Актуализиро</w:t>
      </w:r>
      <w:r w:rsidR="00A24523">
        <w:t>ванная редакция СНиП 2.04.02-84</w:t>
      </w:r>
      <w:r w:rsidRPr="00F71B0D">
        <w:t>».</w:t>
      </w:r>
    </w:p>
    <w:p w14:paraId="08208FD3" w14:textId="77777777" w:rsidR="00F71B0D" w:rsidRPr="00F71B0D" w:rsidRDefault="00F71B0D" w:rsidP="00CD0794">
      <w:pPr>
        <w:pStyle w:val="Default"/>
        <w:ind w:left="284" w:right="283" w:firstLine="425"/>
        <w:jc w:val="both"/>
      </w:pPr>
      <w:r w:rsidRPr="00F71B0D">
        <w:t>3. СП 8.13130.2009 «Системы противопожарной защиты. Источники наружного</w:t>
      </w:r>
    </w:p>
    <w:p w14:paraId="643A4414" w14:textId="77777777" w:rsidR="00F71B0D" w:rsidRPr="00F71B0D" w:rsidRDefault="00F71B0D" w:rsidP="00CD0794">
      <w:pPr>
        <w:pStyle w:val="Default"/>
        <w:ind w:left="284" w:right="283" w:firstLine="425"/>
        <w:jc w:val="both"/>
      </w:pPr>
      <w:r w:rsidRPr="00F71B0D">
        <w:t>противопожарного водоснабжения. Требования пожарной безопасности»</w:t>
      </w:r>
    </w:p>
    <w:p w14:paraId="2A529679" w14:textId="77777777" w:rsidR="00F71B0D" w:rsidRPr="00F71B0D" w:rsidRDefault="00A24523" w:rsidP="00CD0794">
      <w:pPr>
        <w:pStyle w:val="Default"/>
        <w:ind w:left="284" w:right="283" w:firstLine="425"/>
        <w:jc w:val="both"/>
      </w:pPr>
      <w:r>
        <w:t>4. СНиП 23-01-99</w:t>
      </w:r>
      <w:r w:rsidR="00F71B0D" w:rsidRPr="00F71B0D">
        <w:t xml:space="preserve"> «Строительная климатология»</w:t>
      </w:r>
    </w:p>
    <w:p w14:paraId="3D636651" w14:textId="1D186DF6" w:rsidR="00CE27DA" w:rsidRDefault="00CE27DA" w:rsidP="00CD0794">
      <w:pPr>
        <w:pStyle w:val="Default"/>
        <w:ind w:left="284" w:right="283" w:firstLine="425"/>
        <w:jc w:val="both"/>
      </w:pPr>
    </w:p>
    <w:p w14:paraId="4D3F2C3D" w14:textId="0B911101" w:rsidR="006E3A69" w:rsidRDefault="006E3A69" w:rsidP="00CD0794">
      <w:pPr>
        <w:pStyle w:val="Default"/>
        <w:ind w:left="284" w:right="283" w:firstLine="425"/>
        <w:jc w:val="both"/>
      </w:pPr>
    </w:p>
    <w:p w14:paraId="57461BF8" w14:textId="37ABD34F" w:rsidR="006E3A69" w:rsidRDefault="006E3A69" w:rsidP="00CD0794">
      <w:pPr>
        <w:pStyle w:val="Default"/>
        <w:ind w:left="284" w:right="283" w:firstLine="425"/>
        <w:jc w:val="both"/>
      </w:pPr>
    </w:p>
    <w:p w14:paraId="55D64BD9" w14:textId="1928AEFB" w:rsidR="006E3A69" w:rsidRDefault="006E3A69" w:rsidP="00CD0794">
      <w:pPr>
        <w:pStyle w:val="Default"/>
        <w:ind w:left="284" w:right="283" w:firstLine="425"/>
        <w:jc w:val="both"/>
      </w:pPr>
    </w:p>
    <w:p w14:paraId="48CDA348" w14:textId="13FDE1AB" w:rsidR="006E3A69" w:rsidRDefault="006E3A69" w:rsidP="00CD0794">
      <w:pPr>
        <w:pStyle w:val="Default"/>
        <w:ind w:left="284" w:right="283" w:firstLine="425"/>
        <w:jc w:val="both"/>
      </w:pPr>
    </w:p>
    <w:p w14:paraId="0DC70ECD" w14:textId="288F925C" w:rsidR="006E3A69" w:rsidRDefault="006E3A69" w:rsidP="00CD0794">
      <w:pPr>
        <w:pStyle w:val="Default"/>
        <w:ind w:left="284" w:right="283" w:firstLine="425"/>
        <w:jc w:val="both"/>
      </w:pPr>
    </w:p>
    <w:p w14:paraId="26EE9CA1" w14:textId="2AFB91B9" w:rsidR="006E3A69" w:rsidRDefault="006E3A69" w:rsidP="00CD0794">
      <w:pPr>
        <w:pStyle w:val="Default"/>
        <w:ind w:left="284" w:right="283" w:firstLine="425"/>
        <w:jc w:val="both"/>
      </w:pPr>
    </w:p>
    <w:p w14:paraId="101239C1" w14:textId="263E68E6" w:rsidR="006E3A69" w:rsidRDefault="006E3A69" w:rsidP="00CD0794">
      <w:pPr>
        <w:pStyle w:val="Default"/>
        <w:ind w:left="284" w:right="283" w:firstLine="425"/>
        <w:jc w:val="both"/>
      </w:pPr>
    </w:p>
    <w:p w14:paraId="434AF37B" w14:textId="2D6B8ACE" w:rsidR="006E3A69" w:rsidRDefault="006E3A69" w:rsidP="00CD0794">
      <w:pPr>
        <w:pStyle w:val="Default"/>
        <w:ind w:left="284" w:right="283" w:firstLine="425"/>
        <w:jc w:val="both"/>
      </w:pPr>
    </w:p>
    <w:p w14:paraId="11B8C181" w14:textId="77E41BF8" w:rsidR="006E3A69" w:rsidRDefault="006E3A69" w:rsidP="00CD0794">
      <w:pPr>
        <w:pStyle w:val="Default"/>
        <w:ind w:left="284" w:right="283" w:firstLine="425"/>
        <w:jc w:val="both"/>
      </w:pPr>
    </w:p>
    <w:p w14:paraId="0511FC72" w14:textId="1E0E64ED" w:rsidR="006E3A69" w:rsidRDefault="006E3A69" w:rsidP="00CD0794">
      <w:pPr>
        <w:pStyle w:val="Default"/>
        <w:ind w:left="284" w:right="283" w:firstLine="425"/>
        <w:jc w:val="both"/>
      </w:pPr>
    </w:p>
    <w:p w14:paraId="2942A4D3" w14:textId="7CBA0C7D" w:rsidR="006E3A69" w:rsidRDefault="006E3A69" w:rsidP="00CD0794">
      <w:pPr>
        <w:pStyle w:val="Default"/>
        <w:ind w:left="284" w:right="283" w:firstLine="425"/>
        <w:jc w:val="both"/>
      </w:pPr>
    </w:p>
    <w:p w14:paraId="087E0F73" w14:textId="672361F4" w:rsidR="006E3A69" w:rsidRDefault="006E3A69" w:rsidP="00CD0794">
      <w:pPr>
        <w:pStyle w:val="Default"/>
        <w:ind w:left="284" w:right="283" w:firstLine="425"/>
        <w:jc w:val="both"/>
      </w:pPr>
    </w:p>
    <w:p w14:paraId="5371A9CD" w14:textId="4A8C0759" w:rsidR="006E3A69" w:rsidRDefault="006E3A69" w:rsidP="00CD0794">
      <w:pPr>
        <w:pStyle w:val="Default"/>
        <w:ind w:left="284" w:right="283" w:firstLine="425"/>
        <w:jc w:val="both"/>
      </w:pPr>
    </w:p>
    <w:p w14:paraId="7902AE0E" w14:textId="76DC4F49" w:rsidR="006E3A69" w:rsidRDefault="006E3A69" w:rsidP="00CD0794">
      <w:pPr>
        <w:pStyle w:val="Default"/>
        <w:ind w:left="284" w:right="283" w:firstLine="425"/>
        <w:jc w:val="both"/>
      </w:pPr>
    </w:p>
    <w:p w14:paraId="7CDA9BA0" w14:textId="69914FEB" w:rsidR="006E3A69" w:rsidRDefault="006E3A69" w:rsidP="00CD0794">
      <w:pPr>
        <w:pStyle w:val="Default"/>
        <w:ind w:left="284" w:right="283" w:firstLine="425"/>
        <w:jc w:val="both"/>
      </w:pPr>
    </w:p>
    <w:p w14:paraId="06B3E1E3" w14:textId="3DED6A14" w:rsidR="006E3A69" w:rsidRDefault="006E3A69" w:rsidP="00CD0794">
      <w:pPr>
        <w:pStyle w:val="Default"/>
        <w:ind w:left="284" w:right="283" w:firstLine="425"/>
        <w:jc w:val="both"/>
      </w:pPr>
    </w:p>
    <w:p w14:paraId="580B45F9" w14:textId="438850F3" w:rsidR="006E3A69" w:rsidRDefault="006E3A69" w:rsidP="00CD0794">
      <w:pPr>
        <w:pStyle w:val="Default"/>
        <w:ind w:left="284" w:right="283" w:firstLine="425"/>
        <w:jc w:val="both"/>
      </w:pPr>
    </w:p>
    <w:p w14:paraId="5F965EE8" w14:textId="26C3C1F3" w:rsidR="006E3A69" w:rsidRDefault="006E3A69" w:rsidP="00CD0794">
      <w:pPr>
        <w:pStyle w:val="Default"/>
        <w:ind w:left="284" w:right="283" w:firstLine="425"/>
        <w:jc w:val="both"/>
      </w:pPr>
    </w:p>
    <w:p w14:paraId="3EF44EAF" w14:textId="3D7B6D63" w:rsidR="006E3A69" w:rsidRDefault="006E3A69" w:rsidP="00CD0794">
      <w:pPr>
        <w:pStyle w:val="Default"/>
        <w:ind w:left="284" w:right="283" w:firstLine="425"/>
        <w:jc w:val="both"/>
      </w:pPr>
    </w:p>
    <w:p w14:paraId="43203253" w14:textId="45377F4E" w:rsidR="006E3A69" w:rsidRDefault="006E3A69" w:rsidP="00CD0794">
      <w:pPr>
        <w:pStyle w:val="Default"/>
        <w:ind w:left="284" w:right="283" w:firstLine="425"/>
        <w:jc w:val="both"/>
      </w:pPr>
    </w:p>
    <w:p w14:paraId="7D1BB56A" w14:textId="2B0B9ACC" w:rsidR="006E3A69" w:rsidRDefault="006E3A69" w:rsidP="00CD0794">
      <w:pPr>
        <w:pStyle w:val="Default"/>
        <w:ind w:left="284" w:right="283" w:firstLine="425"/>
        <w:jc w:val="both"/>
      </w:pPr>
    </w:p>
    <w:p w14:paraId="773E3E2D" w14:textId="29E43BC9" w:rsidR="006E3A69" w:rsidRDefault="006E3A69" w:rsidP="00CD0794">
      <w:pPr>
        <w:pStyle w:val="Default"/>
        <w:ind w:left="284" w:right="283" w:firstLine="425"/>
        <w:jc w:val="both"/>
      </w:pPr>
    </w:p>
    <w:p w14:paraId="33D6562D" w14:textId="40B4D31D" w:rsidR="006E3A69" w:rsidRDefault="006E3A69" w:rsidP="00CD0794">
      <w:pPr>
        <w:pStyle w:val="Default"/>
        <w:ind w:left="284" w:right="283" w:firstLine="425"/>
        <w:jc w:val="both"/>
      </w:pPr>
    </w:p>
    <w:p w14:paraId="7413E669" w14:textId="3A7B330B" w:rsidR="006E3A69" w:rsidRDefault="006E3A69" w:rsidP="00CD0794">
      <w:pPr>
        <w:pStyle w:val="Default"/>
        <w:ind w:left="284" w:right="283" w:firstLine="425"/>
        <w:jc w:val="both"/>
      </w:pPr>
    </w:p>
    <w:p w14:paraId="2362123A" w14:textId="0461FDC3" w:rsidR="006E3A69" w:rsidRDefault="006E3A69" w:rsidP="00CD0794">
      <w:pPr>
        <w:pStyle w:val="Default"/>
        <w:ind w:left="284" w:right="283" w:firstLine="425"/>
        <w:jc w:val="both"/>
      </w:pPr>
    </w:p>
    <w:p w14:paraId="3E50C847" w14:textId="3C202C9A" w:rsidR="006E3A69" w:rsidRDefault="006E3A69" w:rsidP="00CD0794">
      <w:pPr>
        <w:pStyle w:val="Default"/>
        <w:ind w:left="284" w:right="283" w:firstLine="425"/>
        <w:jc w:val="both"/>
      </w:pPr>
    </w:p>
    <w:p w14:paraId="395BDD7F" w14:textId="144D2AE7" w:rsidR="006E3A69" w:rsidRDefault="006E3A69" w:rsidP="00CD0794">
      <w:pPr>
        <w:pStyle w:val="Default"/>
        <w:ind w:left="284" w:right="283" w:firstLine="425"/>
        <w:jc w:val="both"/>
      </w:pPr>
    </w:p>
    <w:p w14:paraId="6F73AA9E" w14:textId="43657346" w:rsidR="006E3A69" w:rsidRDefault="006E3A69" w:rsidP="00CD0794">
      <w:pPr>
        <w:pStyle w:val="Default"/>
        <w:ind w:left="284" w:right="283" w:firstLine="425"/>
        <w:jc w:val="both"/>
      </w:pPr>
    </w:p>
    <w:p w14:paraId="26041248" w14:textId="053E236F" w:rsidR="006E3A69" w:rsidRDefault="006E3A69" w:rsidP="00CD0794">
      <w:pPr>
        <w:pStyle w:val="Default"/>
        <w:ind w:left="284" w:right="283" w:firstLine="425"/>
        <w:jc w:val="both"/>
      </w:pPr>
    </w:p>
    <w:p w14:paraId="3BE2138B" w14:textId="6B149A81" w:rsidR="006E3A69" w:rsidRDefault="006E3A69" w:rsidP="00CD0794">
      <w:pPr>
        <w:pStyle w:val="Default"/>
        <w:ind w:left="284" w:right="283" w:firstLine="425"/>
        <w:jc w:val="both"/>
      </w:pPr>
    </w:p>
    <w:p w14:paraId="10782CFE" w14:textId="6D62D5ED" w:rsidR="006E3A69" w:rsidRDefault="006E3A69" w:rsidP="00CD0794">
      <w:pPr>
        <w:pStyle w:val="Default"/>
        <w:ind w:left="284" w:right="283" w:firstLine="425"/>
        <w:jc w:val="both"/>
      </w:pPr>
    </w:p>
    <w:p w14:paraId="03B5D425" w14:textId="71984A68" w:rsidR="006E3A69" w:rsidRDefault="006E3A69" w:rsidP="00CD0794">
      <w:pPr>
        <w:pStyle w:val="Default"/>
        <w:ind w:left="284" w:right="283" w:firstLine="425"/>
        <w:jc w:val="both"/>
      </w:pPr>
    </w:p>
    <w:p w14:paraId="7A6B761B" w14:textId="079EF39B" w:rsidR="006E3A69" w:rsidRDefault="006E3A69" w:rsidP="00CD0794">
      <w:pPr>
        <w:pStyle w:val="Default"/>
        <w:ind w:left="284" w:right="283" w:firstLine="425"/>
        <w:jc w:val="both"/>
      </w:pPr>
    </w:p>
    <w:p w14:paraId="77F43648" w14:textId="6ED3521A" w:rsidR="006E3A69" w:rsidRDefault="006E3A69" w:rsidP="00CD0794">
      <w:pPr>
        <w:pStyle w:val="Default"/>
        <w:ind w:left="284" w:right="283" w:firstLine="425"/>
        <w:jc w:val="both"/>
      </w:pPr>
    </w:p>
    <w:p w14:paraId="3C01A9A7" w14:textId="26D64F66" w:rsidR="006E3A69" w:rsidRDefault="006E3A69" w:rsidP="00CD0794">
      <w:pPr>
        <w:pStyle w:val="Default"/>
        <w:ind w:left="284" w:right="283" w:firstLine="425"/>
        <w:jc w:val="both"/>
      </w:pPr>
    </w:p>
    <w:p w14:paraId="06B0CCD5" w14:textId="47AEB383" w:rsidR="006E3A69" w:rsidRDefault="006E3A69" w:rsidP="00CD0794">
      <w:pPr>
        <w:pStyle w:val="Default"/>
        <w:ind w:left="284" w:right="283" w:firstLine="425"/>
        <w:jc w:val="both"/>
      </w:pPr>
    </w:p>
    <w:p w14:paraId="142981E8" w14:textId="1769688A" w:rsidR="006E3A69" w:rsidRDefault="006E3A69" w:rsidP="00CD0794">
      <w:pPr>
        <w:pStyle w:val="Default"/>
        <w:ind w:left="284" w:right="283" w:firstLine="425"/>
        <w:jc w:val="both"/>
      </w:pPr>
    </w:p>
    <w:p w14:paraId="41DC4602" w14:textId="3A768654" w:rsidR="006E3A69" w:rsidRDefault="006E3A69" w:rsidP="00CD0794">
      <w:pPr>
        <w:pStyle w:val="Default"/>
        <w:ind w:left="284" w:right="283" w:firstLine="425"/>
        <w:jc w:val="both"/>
      </w:pPr>
    </w:p>
    <w:p w14:paraId="700C28EB" w14:textId="1D8AA87F" w:rsidR="006E3A69" w:rsidRDefault="006E3A69" w:rsidP="00CD0794">
      <w:pPr>
        <w:pStyle w:val="Default"/>
        <w:ind w:left="284" w:right="283" w:firstLine="425"/>
        <w:jc w:val="both"/>
      </w:pPr>
    </w:p>
    <w:p w14:paraId="6B6EE3FB" w14:textId="182CF7D7" w:rsidR="006E3A69" w:rsidRDefault="006E3A69" w:rsidP="00CD0794">
      <w:pPr>
        <w:pStyle w:val="Default"/>
        <w:ind w:left="284" w:right="283" w:firstLine="425"/>
        <w:jc w:val="both"/>
      </w:pPr>
    </w:p>
    <w:p w14:paraId="102CBD10" w14:textId="1F5DCD01" w:rsidR="006E3A69" w:rsidRDefault="006E3A69" w:rsidP="00CD0794">
      <w:pPr>
        <w:pStyle w:val="Default"/>
        <w:ind w:left="284" w:right="283" w:firstLine="425"/>
        <w:jc w:val="both"/>
      </w:pPr>
    </w:p>
    <w:p w14:paraId="6C8E700F" w14:textId="2F6DE157" w:rsidR="006E3A69" w:rsidRDefault="006E3A69" w:rsidP="00CD0794">
      <w:pPr>
        <w:pStyle w:val="Default"/>
        <w:ind w:left="284" w:right="283" w:firstLine="425"/>
        <w:jc w:val="both"/>
      </w:pPr>
    </w:p>
    <w:p w14:paraId="256AA40B" w14:textId="072400E2" w:rsidR="006E3A69" w:rsidRDefault="006E3A69" w:rsidP="00CD0794">
      <w:pPr>
        <w:pStyle w:val="Default"/>
        <w:ind w:left="284" w:right="283" w:firstLine="425"/>
        <w:jc w:val="both"/>
      </w:pPr>
    </w:p>
    <w:p w14:paraId="1B975BD8" w14:textId="77777777" w:rsidR="006E3A69" w:rsidRDefault="006E3A69" w:rsidP="006E3A69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14:paraId="18AB340E" w14:textId="77777777" w:rsidR="006E3A69" w:rsidRDefault="006E3A69" w:rsidP="006E3A69">
      <w:pPr>
        <w:spacing w:after="0" w:line="240" w:lineRule="auto"/>
        <w:ind w:firstLine="709"/>
        <w:jc w:val="right"/>
        <w:rPr>
          <w:rFonts w:ascii="Times New Roman" w:eastAsia="Times New Roman" w:hAnsi="Times New Roman"/>
        </w:rPr>
      </w:pPr>
    </w:p>
    <w:p w14:paraId="7AF8B49B" w14:textId="77777777" w:rsidR="006E3A69" w:rsidRDefault="006E3A69" w:rsidP="006E3A69">
      <w:pPr>
        <w:spacing w:after="0" w:line="240" w:lineRule="auto"/>
        <w:ind w:firstLine="709"/>
        <w:jc w:val="right"/>
        <w:rPr>
          <w:rFonts w:ascii="Times New Roman" w:eastAsia="Times New Roman" w:hAnsi="Times New Roman"/>
        </w:rPr>
      </w:pPr>
    </w:p>
    <w:p w14:paraId="32358F00" w14:textId="77777777" w:rsidR="006E3A69" w:rsidRDefault="006E3A69" w:rsidP="006E3A69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14:paraId="4BBBD408" w14:textId="77777777" w:rsidR="006E3A69" w:rsidRDefault="006E3A69" w:rsidP="006E3A69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14:paraId="7FC2195C" w14:textId="77777777" w:rsidR="006E3A69" w:rsidRDefault="006E3A69" w:rsidP="006E3A69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14:paraId="5453D22F" w14:textId="77777777" w:rsidR="006E3A69" w:rsidRDefault="006E3A69" w:rsidP="006E3A69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14:paraId="2EB34757" w14:textId="77777777" w:rsidR="006E3A69" w:rsidRDefault="006E3A69" w:rsidP="006E3A69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14:paraId="2EC4AE85" w14:textId="77777777" w:rsidR="006E3A69" w:rsidRDefault="006E3A69" w:rsidP="006E3A69">
      <w:pPr>
        <w:spacing w:after="0" w:line="360" w:lineRule="auto"/>
        <w:ind w:firstLine="709"/>
        <w:jc w:val="right"/>
        <w:rPr>
          <w:rFonts w:ascii="Times New Roman" w:hAnsi="Times New Roman"/>
        </w:rPr>
      </w:pPr>
    </w:p>
    <w:p w14:paraId="4A67FCF5" w14:textId="77777777" w:rsidR="006E3A69" w:rsidRPr="009F0873" w:rsidRDefault="006E3A69" w:rsidP="006E3A69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6"/>
          <w:lang w:eastAsia="ru-RU"/>
        </w:rPr>
      </w:pPr>
      <w:r w:rsidRPr="009F0873">
        <w:rPr>
          <w:rFonts w:ascii="Times New Roman" w:eastAsia="Times New Roman" w:hAnsi="Times New Roman"/>
          <w:b/>
          <w:sz w:val="52"/>
          <w:szCs w:val="56"/>
          <w:lang w:eastAsia="ru-RU"/>
        </w:rPr>
        <w:t xml:space="preserve">СХЕМА </w:t>
      </w:r>
      <w:r>
        <w:rPr>
          <w:rFonts w:ascii="Times New Roman" w:eastAsia="Times New Roman" w:hAnsi="Times New Roman"/>
          <w:b/>
          <w:sz w:val="52"/>
          <w:szCs w:val="56"/>
          <w:lang w:eastAsia="ru-RU"/>
        </w:rPr>
        <w:t>ВОДОСНАБЖЕНИЯ И ВОДООТВЕДЕНИЯ</w:t>
      </w:r>
      <w:r w:rsidRPr="009F0873">
        <w:rPr>
          <w:rFonts w:ascii="Times New Roman" w:eastAsia="Times New Roman" w:hAnsi="Times New Roman"/>
          <w:b/>
          <w:sz w:val="52"/>
          <w:szCs w:val="56"/>
          <w:lang w:eastAsia="ru-RU"/>
        </w:rPr>
        <w:t xml:space="preserve"> </w:t>
      </w:r>
      <w:r w:rsidRPr="009F0873">
        <w:rPr>
          <w:rFonts w:ascii="Times New Roman" w:eastAsia="Times New Roman" w:hAnsi="Times New Roman"/>
          <w:b/>
          <w:sz w:val="52"/>
          <w:szCs w:val="56"/>
          <w:lang w:eastAsia="ru-RU"/>
        </w:rPr>
        <w:br/>
      </w:r>
      <w:r>
        <w:rPr>
          <w:rFonts w:ascii="Times New Roman" w:eastAsia="Times New Roman" w:hAnsi="Times New Roman"/>
          <w:b/>
          <w:sz w:val="52"/>
          <w:szCs w:val="56"/>
          <w:lang w:eastAsia="ru-RU"/>
        </w:rPr>
        <w:t>МУНИЦИПАЛЬНОГО ОБРАЗОВАНИЯ</w:t>
      </w:r>
      <w:r w:rsidRPr="009F0873">
        <w:rPr>
          <w:rFonts w:ascii="Times New Roman" w:eastAsia="Times New Roman" w:hAnsi="Times New Roman"/>
          <w:b/>
          <w:sz w:val="52"/>
          <w:szCs w:val="5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52"/>
          <w:szCs w:val="56"/>
          <w:lang w:eastAsia="ru-RU"/>
        </w:rPr>
        <w:t>ВОРОКОВСКИЙ СЕЛЬСОВЕТ</w:t>
      </w:r>
    </w:p>
    <w:p w14:paraId="12601847" w14:textId="77777777" w:rsidR="006E3A69" w:rsidRPr="009F0873" w:rsidRDefault="006E3A69" w:rsidP="006E3A69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9F0873">
        <w:rPr>
          <w:rFonts w:ascii="Times New Roman" w:eastAsia="Times New Roman" w:hAnsi="Times New Roman"/>
          <w:b/>
          <w:sz w:val="52"/>
          <w:szCs w:val="48"/>
          <w:lang w:eastAsia="ru-RU"/>
        </w:rPr>
        <w:t>КАЗАЧИНСКОГО РАЙОНА</w:t>
      </w:r>
      <w:r w:rsidRPr="009F0873">
        <w:rPr>
          <w:rFonts w:ascii="Times New Roman" w:eastAsia="Times New Roman" w:hAnsi="Times New Roman"/>
          <w:b/>
          <w:sz w:val="52"/>
          <w:szCs w:val="48"/>
          <w:lang w:eastAsia="ru-RU"/>
        </w:rPr>
        <w:br/>
      </w:r>
      <w:r w:rsidRPr="009F0873">
        <w:rPr>
          <w:rFonts w:ascii="Times New Roman" w:eastAsia="Times New Roman" w:hAnsi="Times New Roman"/>
          <w:b/>
          <w:sz w:val="48"/>
          <w:szCs w:val="48"/>
          <w:lang w:eastAsia="ru-RU"/>
        </w:rPr>
        <w:t>КРАСНОЯРСКОГО КРАЯ ДО 2028 Г.</w:t>
      </w:r>
    </w:p>
    <w:p w14:paraId="0B900408" w14:textId="77777777" w:rsidR="006E3A69" w:rsidRPr="001530C4" w:rsidRDefault="006E3A69" w:rsidP="006E3A69">
      <w:pPr>
        <w:spacing w:before="240" w:after="0" w:line="240" w:lineRule="auto"/>
        <w:jc w:val="center"/>
        <w:rPr>
          <w:rFonts w:ascii="Times New Roman" w:eastAsia="Times New Roman" w:hAnsi="Times New Roman"/>
          <w:szCs w:val="20"/>
          <w:lang w:eastAsia="ru-RU"/>
        </w:rPr>
      </w:pPr>
      <w:r w:rsidRPr="001530C4">
        <w:rPr>
          <w:rFonts w:ascii="Times New Roman" w:eastAsia="Times New Roman" w:hAnsi="Times New Roman"/>
          <w:b/>
          <w:sz w:val="36"/>
          <w:szCs w:val="44"/>
          <w:lang w:eastAsia="ru-RU"/>
        </w:rPr>
        <w:t>Актуализация на 202</w:t>
      </w:r>
      <w:r>
        <w:rPr>
          <w:rFonts w:ascii="Times New Roman" w:eastAsia="Times New Roman" w:hAnsi="Times New Roman"/>
          <w:b/>
          <w:sz w:val="36"/>
          <w:szCs w:val="44"/>
          <w:lang w:eastAsia="ru-RU"/>
        </w:rPr>
        <w:t>5</w:t>
      </w:r>
      <w:r w:rsidRPr="001530C4">
        <w:rPr>
          <w:rFonts w:ascii="Times New Roman" w:eastAsia="Times New Roman" w:hAnsi="Times New Roman"/>
          <w:b/>
          <w:sz w:val="36"/>
          <w:szCs w:val="44"/>
          <w:lang w:eastAsia="ru-RU"/>
        </w:rPr>
        <w:t xml:space="preserve"> г.</w:t>
      </w:r>
    </w:p>
    <w:p w14:paraId="2EF76F23" w14:textId="77777777" w:rsidR="006E3A69" w:rsidRPr="00097EBD" w:rsidRDefault="006E3A69" w:rsidP="006E3A69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656F6F73" w14:textId="77777777" w:rsidR="006E3A69" w:rsidRPr="004B5002" w:rsidRDefault="006E3A69" w:rsidP="006E3A6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B5002">
        <w:rPr>
          <w:rFonts w:ascii="Times New Roman" w:hAnsi="Times New Roman"/>
          <w:sz w:val="32"/>
          <w:szCs w:val="32"/>
        </w:rPr>
        <w:t xml:space="preserve">Том </w:t>
      </w:r>
      <w:r>
        <w:rPr>
          <w:rFonts w:ascii="Times New Roman" w:hAnsi="Times New Roman"/>
          <w:sz w:val="32"/>
          <w:szCs w:val="32"/>
        </w:rPr>
        <w:t>2</w:t>
      </w:r>
    </w:p>
    <w:p w14:paraId="7F137188" w14:textId="77777777" w:rsidR="006E3A69" w:rsidRPr="004B5002" w:rsidRDefault="006E3A69" w:rsidP="006E3A6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B5002">
        <w:rPr>
          <w:rFonts w:ascii="Times New Roman" w:hAnsi="Times New Roman"/>
          <w:sz w:val="32"/>
          <w:szCs w:val="32"/>
        </w:rPr>
        <w:t xml:space="preserve">Схема </w:t>
      </w:r>
      <w:r>
        <w:rPr>
          <w:rFonts w:ascii="Times New Roman" w:hAnsi="Times New Roman"/>
          <w:sz w:val="32"/>
          <w:szCs w:val="32"/>
        </w:rPr>
        <w:t>водоотведения</w:t>
      </w:r>
    </w:p>
    <w:p w14:paraId="27F757AF" w14:textId="77777777" w:rsidR="006E3A69" w:rsidRPr="004B5002" w:rsidRDefault="006E3A69" w:rsidP="006E3A69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14:paraId="56EB8FFE" w14:textId="77777777" w:rsidR="006E3A69" w:rsidRDefault="006E3A69" w:rsidP="006E3A69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14:paraId="25FFDEB0" w14:textId="77777777" w:rsidR="006E3A69" w:rsidRDefault="006E3A69" w:rsidP="006E3A69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14:paraId="640ED07D" w14:textId="77777777" w:rsidR="006E3A69" w:rsidRDefault="006E3A69" w:rsidP="006E3A69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14:paraId="27614159" w14:textId="77777777" w:rsidR="006E3A69" w:rsidRDefault="006E3A69" w:rsidP="006E3A69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14:paraId="5914C96C" w14:textId="77777777" w:rsidR="006E3A69" w:rsidRDefault="006E3A69" w:rsidP="006E3A69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14:paraId="0D802920" w14:textId="77777777" w:rsidR="006E3A69" w:rsidRDefault="006E3A69" w:rsidP="006E3A69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14:paraId="08B671E4" w14:textId="77777777" w:rsidR="006E3A69" w:rsidRDefault="006E3A69" w:rsidP="006E3A69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14:paraId="5A3BF352" w14:textId="77777777" w:rsidR="006E3A69" w:rsidRDefault="006E3A69" w:rsidP="006E3A69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14:paraId="48F2732B" w14:textId="77777777" w:rsidR="006E3A69" w:rsidRDefault="006E3A69" w:rsidP="006E3A69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14:paraId="1839256B" w14:textId="77777777" w:rsidR="006E3A69" w:rsidRDefault="006E3A69" w:rsidP="006E3A69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14:paraId="635D49D1" w14:textId="77777777" w:rsidR="006E3A69" w:rsidRDefault="006E3A69" w:rsidP="006E3A69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14:paraId="0CE5CFDD" w14:textId="77777777" w:rsidR="006E3A69" w:rsidRDefault="006E3A69" w:rsidP="006E3A69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14:paraId="67640B34" w14:textId="77777777" w:rsidR="006E3A69" w:rsidRDefault="006E3A69" w:rsidP="006E3A69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14:paraId="040EB365" w14:textId="77777777" w:rsidR="006E3A69" w:rsidRPr="00FD2FFE" w:rsidRDefault="006E3A69" w:rsidP="006E3A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2FFE">
        <w:rPr>
          <w:rFonts w:ascii="Times New Roman" w:hAnsi="Times New Roman"/>
          <w:sz w:val="24"/>
          <w:szCs w:val="24"/>
        </w:rPr>
        <w:t>Генеральный директор ООО «</w:t>
      </w:r>
      <w:proofErr w:type="spellStart"/>
      <w:r w:rsidRPr="00FD2FFE">
        <w:rPr>
          <w:rFonts w:ascii="Times New Roman" w:hAnsi="Times New Roman"/>
          <w:sz w:val="24"/>
          <w:szCs w:val="24"/>
        </w:rPr>
        <w:t>Кретус</w:t>
      </w:r>
      <w:proofErr w:type="spellEnd"/>
      <w:r w:rsidRPr="00FD2FFE">
        <w:rPr>
          <w:rFonts w:ascii="Times New Roman" w:hAnsi="Times New Roman"/>
          <w:sz w:val="24"/>
          <w:szCs w:val="24"/>
        </w:rPr>
        <w:t xml:space="preserve">» </w:t>
      </w:r>
      <w:r w:rsidRPr="00FD2FFE">
        <w:rPr>
          <w:rFonts w:ascii="Times New Roman" w:hAnsi="Times New Roman"/>
          <w:sz w:val="24"/>
          <w:szCs w:val="24"/>
        </w:rPr>
        <w:tab/>
      </w:r>
      <w:r w:rsidRPr="00FD2FFE">
        <w:rPr>
          <w:rFonts w:ascii="Times New Roman" w:hAnsi="Times New Roman"/>
          <w:sz w:val="24"/>
          <w:szCs w:val="24"/>
        </w:rPr>
        <w:tab/>
      </w:r>
      <w:r w:rsidRPr="00FD2FFE">
        <w:rPr>
          <w:rFonts w:ascii="Times New Roman" w:hAnsi="Times New Roman"/>
          <w:sz w:val="24"/>
          <w:szCs w:val="24"/>
        </w:rPr>
        <w:tab/>
      </w:r>
      <w:r w:rsidRPr="00FD2FFE">
        <w:rPr>
          <w:rFonts w:ascii="Times New Roman" w:hAnsi="Times New Roman"/>
          <w:sz w:val="24"/>
          <w:szCs w:val="24"/>
        </w:rPr>
        <w:tab/>
      </w:r>
      <w:proofErr w:type="spellStart"/>
      <w:r w:rsidRPr="00FD2FFE">
        <w:rPr>
          <w:rFonts w:ascii="Times New Roman" w:hAnsi="Times New Roman"/>
          <w:sz w:val="24"/>
          <w:szCs w:val="24"/>
        </w:rPr>
        <w:t>Килочицкий</w:t>
      </w:r>
      <w:proofErr w:type="spellEnd"/>
      <w:r w:rsidRPr="00FD2FFE">
        <w:rPr>
          <w:rFonts w:ascii="Times New Roman" w:hAnsi="Times New Roman"/>
          <w:sz w:val="24"/>
          <w:szCs w:val="24"/>
        </w:rPr>
        <w:t xml:space="preserve"> А.А.</w:t>
      </w:r>
    </w:p>
    <w:p w14:paraId="4304D394" w14:textId="77777777" w:rsidR="006E3A69" w:rsidRDefault="006E3A69" w:rsidP="006E3A69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14:paraId="2B359CD9" w14:textId="77777777" w:rsidR="006E3A69" w:rsidRDefault="006E3A69" w:rsidP="006E3A69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14:paraId="42CF00A1" w14:textId="77777777" w:rsidR="006E3A69" w:rsidRDefault="006E3A69" w:rsidP="006E3A69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14:paraId="1A580B7D" w14:textId="77777777" w:rsidR="006E3A69" w:rsidRDefault="006E3A69" w:rsidP="006E3A69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14:paraId="3EBD7C92" w14:textId="77777777" w:rsidR="006E3A69" w:rsidRDefault="006E3A69" w:rsidP="006E3A69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14:paraId="0660D5CB" w14:textId="77777777" w:rsidR="006E3A69" w:rsidRDefault="006E3A69" w:rsidP="006E3A69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14:paraId="4BF67DAD" w14:textId="77777777" w:rsidR="006E3A69" w:rsidRDefault="006E3A69" w:rsidP="006E3A69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14:paraId="4A4020C7" w14:textId="77777777" w:rsidR="006E3A69" w:rsidRDefault="006E3A69" w:rsidP="006E3A69">
      <w:pPr>
        <w:spacing w:after="0" w:line="240" w:lineRule="auto"/>
        <w:ind w:firstLine="709"/>
        <w:jc w:val="right"/>
        <w:rPr>
          <w:rFonts w:ascii="Times New Roman" w:hAnsi="Times New Roman"/>
        </w:rPr>
      </w:pPr>
      <w:bookmarkStart w:id="65" w:name="_GoBack"/>
      <w:bookmarkEnd w:id="65"/>
    </w:p>
    <w:p w14:paraId="19363E59" w14:textId="77777777" w:rsidR="006E3A69" w:rsidRDefault="006E3A69" w:rsidP="006E3A69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14:paraId="51029DD2" w14:textId="77777777" w:rsidR="006E3A69" w:rsidRDefault="006E3A69" w:rsidP="006E3A69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14:paraId="6C6D51AF" w14:textId="77777777" w:rsidR="006E3A69" w:rsidRPr="006318A6" w:rsidRDefault="006E3A69" w:rsidP="006E3A69">
      <w:pPr>
        <w:spacing w:after="0"/>
        <w:jc w:val="center"/>
      </w:pPr>
      <w:r w:rsidRPr="00BA24E5">
        <w:rPr>
          <w:rFonts w:ascii="Times New Roman" w:hAnsi="Times New Roman"/>
          <w:sz w:val="24"/>
        </w:rPr>
        <w:t>г. Красноярск, 202</w:t>
      </w:r>
      <w:r>
        <w:rPr>
          <w:rFonts w:ascii="Times New Roman" w:hAnsi="Times New Roman"/>
          <w:sz w:val="24"/>
        </w:rPr>
        <w:t>5</w:t>
      </w:r>
      <w:r w:rsidRPr="00BA24E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br w:type="page"/>
      </w:r>
      <w:r w:rsidRPr="004B5002">
        <w:rPr>
          <w:rFonts w:ascii="Times New Roman" w:hAnsi="Times New Roman"/>
          <w:b/>
          <w:sz w:val="24"/>
        </w:rPr>
        <w:lastRenderedPageBreak/>
        <w:t>Содержание</w:t>
      </w:r>
    </w:p>
    <w:bookmarkStart w:id="66" w:name="_Toc384277115"/>
    <w:bookmarkStart w:id="67" w:name="_Toc393348376"/>
    <w:bookmarkStart w:id="68" w:name="_Toc393348577"/>
    <w:p w14:paraId="38E3A2F5" w14:textId="77777777" w:rsidR="006E3A69" w:rsidRPr="00F97FD5" w:rsidRDefault="006E3A69" w:rsidP="006E3A69">
      <w:pPr>
        <w:pStyle w:val="11"/>
        <w:rPr>
          <w:rFonts w:ascii="Calibri" w:hAnsi="Calibri"/>
        </w:rPr>
      </w:pPr>
      <w:r w:rsidRPr="00D30571">
        <w:rPr>
          <w:b/>
          <w:bCs/>
          <w:highlight w:val="yellow"/>
        </w:rPr>
        <w:fldChar w:fldCharType="begin"/>
      </w:r>
      <w:r w:rsidRPr="00D30571">
        <w:rPr>
          <w:b/>
          <w:bCs/>
          <w:highlight w:val="yellow"/>
        </w:rPr>
        <w:instrText xml:space="preserve"> TOC \o "1-3" \h \z \u </w:instrText>
      </w:r>
      <w:r w:rsidRPr="00D30571">
        <w:rPr>
          <w:b/>
          <w:bCs/>
          <w:highlight w:val="yellow"/>
        </w:rPr>
        <w:fldChar w:fldCharType="separate"/>
      </w:r>
      <w:hyperlink w:anchor="_Toc57895412" w:history="1">
        <w:r w:rsidRPr="004D54EF">
          <w:rPr>
            <w:rStyle w:val="a3"/>
          </w:rPr>
          <w:t>Введение</w:t>
        </w:r>
        <w:r w:rsidRPr="004D54EF">
          <w:rPr>
            <w:webHidden/>
          </w:rPr>
          <w:tab/>
        </w:r>
        <w:r w:rsidRPr="004D54EF">
          <w:rPr>
            <w:webHidden/>
          </w:rPr>
          <w:fldChar w:fldCharType="begin"/>
        </w:r>
        <w:r w:rsidRPr="004D54EF">
          <w:rPr>
            <w:webHidden/>
          </w:rPr>
          <w:instrText xml:space="preserve"> PAGEREF _Toc57895412 \h </w:instrText>
        </w:r>
        <w:r w:rsidRPr="004D54EF">
          <w:rPr>
            <w:webHidden/>
          </w:rPr>
        </w:r>
        <w:r w:rsidRPr="004D54EF">
          <w:rPr>
            <w:webHidden/>
          </w:rPr>
          <w:fldChar w:fldCharType="separate"/>
        </w:r>
        <w:r>
          <w:rPr>
            <w:webHidden/>
          </w:rPr>
          <w:t>5</w:t>
        </w:r>
        <w:r w:rsidRPr="004D54EF">
          <w:rPr>
            <w:webHidden/>
          </w:rPr>
          <w:fldChar w:fldCharType="end"/>
        </w:r>
      </w:hyperlink>
    </w:p>
    <w:p w14:paraId="0FEF5890" w14:textId="77777777" w:rsidR="006E3A69" w:rsidRPr="00F97FD5" w:rsidRDefault="006E3A69" w:rsidP="006E3A69">
      <w:pPr>
        <w:pStyle w:val="11"/>
        <w:rPr>
          <w:rFonts w:ascii="Calibri" w:hAnsi="Calibri"/>
        </w:rPr>
      </w:pPr>
      <w:hyperlink w:anchor="_Toc57895413" w:history="1">
        <w:r w:rsidRPr="004D54EF">
          <w:rPr>
            <w:rStyle w:val="a3"/>
          </w:rPr>
          <w:t>1.</w:t>
        </w:r>
        <w:r w:rsidRPr="00F97FD5">
          <w:rPr>
            <w:rFonts w:ascii="Calibri" w:hAnsi="Calibri"/>
          </w:rPr>
          <w:tab/>
        </w:r>
        <w:r w:rsidRPr="004D54EF">
          <w:rPr>
            <w:rStyle w:val="a3"/>
          </w:rPr>
          <w:t>Существующее положение в сфере водоотведения поселения, городского округа.</w:t>
        </w:r>
        <w:r w:rsidRPr="004D54EF">
          <w:rPr>
            <w:webHidden/>
          </w:rPr>
          <w:tab/>
        </w:r>
        <w:r w:rsidRPr="004D54EF">
          <w:rPr>
            <w:webHidden/>
          </w:rPr>
          <w:fldChar w:fldCharType="begin"/>
        </w:r>
        <w:r w:rsidRPr="004D54EF">
          <w:rPr>
            <w:webHidden/>
          </w:rPr>
          <w:instrText xml:space="preserve"> PAGEREF _Toc57895413 \h </w:instrText>
        </w:r>
        <w:r w:rsidRPr="004D54EF">
          <w:rPr>
            <w:webHidden/>
          </w:rPr>
        </w:r>
        <w:r w:rsidRPr="004D54EF">
          <w:rPr>
            <w:webHidden/>
          </w:rPr>
          <w:fldChar w:fldCharType="separate"/>
        </w:r>
        <w:r>
          <w:rPr>
            <w:webHidden/>
          </w:rPr>
          <w:t>6</w:t>
        </w:r>
        <w:r w:rsidRPr="004D54EF">
          <w:rPr>
            <w:webHidden/>
          </w:rPr>
          <w:fldChar w:fldCharType="end"/>
        </w:r>
      </w:hyperlink>
    </w:p>
    <w:p w14:paraId="6C2551B2" w14:textId="77777777" w:rsidR="006E3A69" w:rsidRPr="00F97FD5" w:rsidRDefault="006E3A69" w:rsidP="006E3A69">
      <w:pPr>
        <w:pStyle w:val="21"/>
        <w:tabs>
          <w:tab w:val="left" w:pos="880"/>
          <w:tab w:val="right" w:leader="dot" w:pos="9911"/>
        </w:tabs>
        <w:rPr>
          <w:rFonts w:ascii="Calibri" w:hAnsi="Calibri"/>
          <w:noProof/>
          <w:sz w:val="24"/>
          <w:szCs w:val="24"/>
          <w:lang w:eastAsia="ru-RU"/>
        </w:rPr>
      </w:pPr>
      <w:hyperlink w:anchor="_Toc57895414" w:history="1">
        <w:r w:rsidRPr="004D54EF">
          <w:rPr>
            <w:rStyle w:val="a3"/>
            <w:noProof/>
            <w:sz w:val="24"/>
            <w:szCs w:val="24"/>
          </w:rPr>
          <w:t>1.1.</w:t>
        </w:r>
        <w:r w:rsidRPr="00F97FD5">
          <w:rPr>
            <w:rFonts w:ascii="Calibri" w:hAnsi="Calibri"/>
            <w:noProof/>
            <w:sz w:val="24"/>
            <w:szCs w:val="24"/>
            <w:lang w:eastAsia="ru-RU"/>
          </w:rPr>
          <w:tab/>
        </w:r>
        <w:r w:rsidRPr="004D54EF">
          <w:rPr>
            <w:rStyle w:val="a3"/>
            <w:noProof/>
            <w:sz w:val="24"/>
            <w:szCs w:val="24"/>
          </w:rPr>
          <w:t>Описание структуры системы сбора, очистки и отведения сточных вод на территории поселения и деление территории сельсовета на эксплуатационные зоны.</w:t>
        </w:r>
        <w:r w:rsidRPr="004D54EF">
          <w:rPr>
            <w:noProof/>
            <w:webHidden/>
            <w:sz w:val="24"/>
            <w:szCs w:val="24"/>
          </w:rPr>
          <w:tab/>
        </w:r>
        <w:r w:rsidRPr="004D54EF">
          <w:rPr>
            <w:noProof/>
            <w:webHidden/>
            <w:sz w:val="24"/>
            <w:szCs w:val="24"/>
          </w:rPr>
          <w:fldChar w:fldCharType="begin"/>
        </w:r>
        <w:r w:rsidRPr="004D54EF">
          <w:rPr>
            <w:noProof/>
            <w:webHidden/>
            <w:sz w:val="24"/>
            <w:szCs w:val="24"/>
          </w:rPr>
          <w:instrText xml:space="preserve"> PAGEREF _Toc57895414 \h </w:instrText>
        </w:r>
        <w:r w:rsidRPr="004D54EF">
          <w:rPr>
            <w:noProof/>
            <w:webHidden/>
            <w:sz w:val="24"/>
            <w:szCs w:val="24"/>
          </w:rPr>
        </w:r>
        <w:r w:rsidRPr="004D54E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6</w:t>
        </w:r>
        <w:r w:rsidRPr="004D54EF">
          <w:rPr>
            <w:noProof/>
            <w:webHidden/>
            <w:sz w:val="24"/>
            <w:szCs w:val="24"/>
          </w:rPr>
          <w:fldChar w:fldCharType="end"/>
        </w:r>
      </w:hyperlink>
    </w:p>
    <w:p w14:paraId="6EBBFB25" w14:textId="77777777" w:rsidR="006E3A69" w:rsidRPr="00F97FD5" w:rsidRDefault="006E3A69" w:rsidP="006E3A69">
      <w:pPr>
        <w:pStyle w:val="21"/>
        <w:tabs>
          <w:tab w:val="left" w:pos="880"/>
          <w:tab w:val="right" w:leader="dot" w:pos="9911"/>
        </w:tabs>
        <w:rPr>
          <w:rFonts w:ascii="Calibri" w:hAnsi="Calibri"/>
          <w:noProof/>
          <w:sz w:val="24"/>
          <w:szCs w:val="24"/>
          <w:lang w:eastAsia="ru-RU"/>
        </w:rPr>
      </w:pPr>
      <w:hyperlink w:anchor="_Toc57895415" w:history="1">
        <w:r w:rsidRPr="004D54EF">
          <w:rPr>
            <w:rStyle w:val="a3"/>
            <w:noProof/>
            <w:sz w:val="24"/>
            <w:szCs w:val="24"/>
          </w:rPr>
          <w:t>1.2.</w:t>
        </w:r>
        <w:r w:rsidRPr="00F97FD5">
          <w:rPr>
            <w:rFonts w:ascii="Calibri" w:hAnsi="Calibri"/>
            <w:noProof/>
            <w:sz w:val="24"/>
            <w:szCs w:val="24"/>
            <w:lang w:eastAsia="ru-RU"/>
          </w:rPr>
          <w:tab/>
        </w:r>
        <w:r w:rsidRPr="004D54EF">
          <w:rPr>
            <w:rStyle w:val="a3"/>
            <w:noProof/>
            <w:sz w:val="24"/>
            <w:szCs w:val="24"/>
          </w:rPr>
          <w:t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абонентами.</w:t>
        </w:r>
        <w:r w:rsidRPr="004D54EF">
          <w:rPr>
            <w:noProof/>
            <w:webHidden/>
            <w:sz w:val="24"/>
            <w:szCs w:val="24"/>
          </w:rPr>
          <w:tab/>
        </w:r>
        <w:r w:rsidRPr="004D54EF">
          <w:rPr>
            <w:noProof/>
            <w:webHidden/>
            <w:sz w:val="24"/>
            <w:szCs w:val="24"/>
          </w:rPr>
          <w:fldChar w:fldCharType="begin"/>
        </w:r>
        <w:r w:rsidRPr="004D54EF">
          <w:rPr>
            <w:noProof/>
            <w:webHidden/>
            <w:sz w:val="24"/>
            <w:szCs w:val="24"/>
          </w:rPr>
          <w:instrText xml:space="preserve"> PAGEREF _Toc57895415 \h </w:instrText>
        </w:r>
        <w:r w:rsidRPr="004D54EF">
          <w:rPr>
            <w:noProof/>
            <w:webHidden/>
            <w:sz w:val="24"/>
            <w:szCs w:val="24"/>
          </w:rPr>
        </w:r>
        <w:r w:rsidRPr="004D54E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6</w:t>
        </w:r>
        <w:r w:rsidRPr="004D54EF">
          <w:rPr>
            <w:noProof/>
            <w:webHidden/>
            <w:sz w:val="24"/>
            <w:szCs w:val="24"/>
          </w:rPr>
          <w:fldChar w:fldCharType="end"/>
        </w:r>
      </w:hyperlink>
    </w:p>
    <w:p w14:paraId="3C9EA06B" w14:textId="77777777" w:rsidR="006E3A69" w:rsidRPr="00F97FD5" w:rsidRDefault="006E3A69" w:rsidP="006E3A69">
      <w:pPr>
        <w:pStyle w:val="21"/>
        <w:tabs>
          <w:tab w:val="left" w:pos="880"/>
          <w:tab w:val="right" w:leader="dot" w:pos="9911"/>
        </w:tabs>
        <w:rPr>
          <w:rFonts w:ascii="Calibri" w:hAnsi="Calibri"/>
          <w:noProof/>
          <w:sz w:val="24"/>
          <w:szCs w:val="24"/>
          <w:lang w:eastAsia="ru-RU"/>
        </w:rPr>
      </w:pPr>
      <w:hyperlink w:anchor="_Toc57895416" w:history="1">
        <w:r w:rsidRPr="004D54EF">
          <w:rPr>
            <w:rStyle w:val="a3"/>
            <w:noProof/>
            <w:sz w:val="24"/>
            <w:szCs w:val="24"/>
          </w:rPr>
          <w:t>1.3.</w:t>
        </w:r>
        <w:r w:rsidRPr="00F97FD5">
          <w:rPr>
            <w:rFonts w:ascii="Calibri" w:hAnsi="Calibri"/>
            <w:noProof/>
            <w:sz w:val="24"/>
            <w:szCs w:val="24"/>
            <w:lang w:eastAsia="ru-RU"/>
          </w:rPr>
          <w:tab/>
        </w:r>
        <w:r w:rsidRPr="004D54EF">
          <w:rPr>
            <w:rStyle w:val="a3"/>
            <w:noProof/>
            <w:sz w:val="24"/>
            <w:szCs w:val="24"/>
          </w:rPr>
          <w:t>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водоотведения.</w:t>
        </w:r>
        <w:r w:rsidRPr="004D54EF">
          <w:rPr>
            <w:noProof/>
            <w:webHidden/>
            <w:sz w:val="24"/>
            <w:szCs w:val="24"/>
          </w:rPr>
          <w:tab/>
        </w:r>
        <w:r w:rsidRPr="004D54EF">
          <w:rPr>
            <w:noProof/>
            <w:webHidden/>
            <w:sz w:val="24"/>
            <w:szCs w:val="24"/>
          </w:rPr>
          <w:fldChar w:fldCharType="begin"/>
        </w:r>
        <w:r w:rsidRPr="004D54EF">
          <w:rPr>
            <w:noProof/>
            <w:webHidden/>
            <w:sz w:val="24"/>
            <w:szCs w:val="24"/>
          </w:rPr>
          <w:instrText xml:space="preserve"> PAGEREF _Toc57895416 \h </w:instrText>
        </w:r>
        <w:r w:rsidRPr="004D54EF">
          <w:rPr>
            <w:noProof/>
            <w:webHidden/>
            <w:sz w:val="24"/>
            <w:szCs w:val="24"/>
          </w:rPr>
        </w:r>
        <w:r w:rsidRPr="004D54E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6</w:t>
        </w:r>
        <w:r w:rsidRPr="004D54EF">
          <w:rPr>
            <w:noProof/>
            <w:webHidden/>
            <w:sz w:val="24"/>
            <w:szCs w:val="24"/>
          </w:rPr>
          <w:fldChar w:fldCharType="end"/>
        </w:r>
      </w:hyperlink>
    </w:p>
    <w:p w14:paraId="2C7D0AF4" w14:textId="77777777" w:rsidR="006E3A69" w:rsidRPr="00F97FD5" w:rsidRDefault="006E3A69" w:rsidP="006E3A69">
      <w:pPr>
        <w:pStyle w:val="21"/>
        <w:tabs>
          <w:tab w:val="left" w:pos="880"/>
          <w:tab w:val="right" w:leader="dot" w:pos="9911"/>
        </w:tabs>
        <w:rPr>
          <w:rFonts w:ascii="Calibri" w:hAnsi="Calibri"/>
          <w:noProof/>
          <w:sz w:val="24"/>
          <w:szCs w:val="24"/>
          <w:lang w:eastAsia="ru-RU"/>
        </w:rPr>
      </w:pPr>
      <w:hyperlink w:anchor="_Toc57895417" w:history="1">
        <w:r w:rsidRPr="004D54EF">
          <w:rPr>
            <w:rStyle w:val="a3"/>
            <w:noProof/>
            <w:sz w:val="24"/>
            <w:szCs w:val="24"/>
          </w:rPr>
          <w:t>1.4.</w:t>
        </w:r>
        <w:r w:rsidRPr="00F97FD5">
          <w:rPr>
            <w:rFonts w:ascii="Calibri" w:hAnsi="Calibri"/>
            <w:noProof/>
            <w:sz w:val="24"/>
            <w:szCs w:val="24"/>
            <w:lang w:eastAsia="ru-RU"/>
          </w:rPr>
          <w:tab/>
        </w:r>
        <w:r w:rsidRPr="004D54EF">
          <w:rPr>
            <w:rStyle w:val="a3"/>
            <w:noProof/>
            <w:sz w:val="24"/>
            <w:szCs w:val="24"/>
          </w:rPr>
          <w:t>Описание технической возможности утилизации осадков сточных вод на очистных сооружениях существующей централизованной системы водоотведения.</w:t>
        </w:r>
        <w:r w:rsidRPr="004D54EF">
          <w:rPr>
            <w:noProof/>
            <w:webHidden/>
            <w:sz w:val="24"/>
            <w:szCs w:val="24"/>
          </w:rPr>
          <w:tab/>
        </w:r>
        <w:r w:rsidRPr="004D54EF">
          <w:rPr>
            <w:noProof/>
            <w:webHidden/>
            <w:sz w:val="24"/>
            <w:szCs w:val="24"/>
          </w:rPr>
          <w:fldChar w:fldCharType="begin"/>
        </w:r>
        <w:r w:rsidRPr="004D54EF">
          <w:rPr>
            <w:noProof/>
            <w:webHidden/>
            <w:sz w:val="24"/>
            <w:szCs w:val="24"/>
          </w:rPr>
          <w:instrText xml:space="preserve"> PAGEREF _Toc57895417 \h </w:instrText>
        </w:r>
        <w:r w:rsidRPr="004D54EF">
          <w:rPr>
            <w:noProof/>
            <w:webHidden/>
            <w:sz w:val="24"/>
            <w:szCs w:val="24"/>
          </w:rPr>
        </w:r>
        <w:r w:rsidRPr="004D54E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6</w:t>
        </w:r>
        <w:r w:rsidRPr="004D54EF">
          <w:rPr>
            <w:noProof/>
            <w:webHidden/>
            <w:sz w:val="24"/>
            <w:szCs w:val="24"/>
          </w:rPr>
          <w:fldChar w:fldCharType="end"/>
        </w:r>
      </w:hyperlink>
    </w:p>
    <w:p w14:paraId="541A0390" w14:textId="77777777" w:rsidR="006E3A69" w:rsidRPr="00F97FD5" w:rsidRDefault="006E3A69" w:rsidP="006E3A69">
      <w:pPr>
        <w:pStyle w:val="21"/>
        <w:tabs>
          <w:tab w:val="left" w:pos="880"/>
          <w:tab w:val="right" w:leader="dot" w:pos="9911"/>
        </w:tabs>
        <w:rPr>
          <w:rFonts w:ascii="Calibri" w:hAnsi="Calibri"/>
          <w:noProof/>
          <w:sz w:val="24"/>
          <w:szCs w:val="24"/>
          <w:lang w:eastAsia="ru-RU"/>
        </w:rPr>
      </w:pPr>
      <w:hyperlink w:anchor="_Toc57895418" w:history="1">
        <w:r w:rsidRPr="004D54EF">
          <w:rPr>
            <w:rStyle w:val="a3"/>
            <w:noProof/>
            <w:sz w:val="24"/>
            <w:szCs w:val="24"/>
          </w:rPr>
          <w:t>1.5.</w:t>
        </w:r>
        <w:r w:rsidRPr="00F97FD5">
          <w:rPr>
            <w:rFonts w:ascii="Calibri" w:hAnsi="Calibri"/>
            <w:noProof/>
            <w:sz w:val="24"/>
            <w:szCs w:val="24"/>
            <w:lang w:eastAsia="ru-RU"/>
          </w:rPr>
          <w:tab/>
        </w:r>
        <w:r w:rsidRPr="004D54EF">
          <w:rPr>
            <w:rStyle w:val="a3"/>
            <w:noProof/>
            <w:sz w:val="24"/>
            <w:szCs w:val="24"/>
          </w:rPr>
          <w:t>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водоотведения.</w:t>
        </w:r>
        <w:r w:rsidRPr="004D54EF">
          <w:rPr>
            <w:noProof/>
            <w:webHidden/>
            <w:sz w:val="24"/>
            <w:szCs w:val="24"/>
          </w:rPr>
          <w:tab/>
        </w:r>
        <w:r w:rsidRPr="004D54EF">
          <w:rPr>
            <w:noProof/>
            <w:webHidden/>
            <w:sz w:val="24"/>
            <w:szCs w:val="24"/>
          </w:rPr>
          <w:fldChar w:fldCharType="begin"/>
        </w:r>
        <w:r w:rsidRPr="004D54EF">
          <w:rPr>
            <w:noProof/>
            <w:webHidden/>
            <w:sz w:val="24"/>
            <w:szCs w:val="24"/>
          </w:rPr>
          <w:instrText xml:space="preserve"> PAGEREF _Toc57895418 \h </w:instrText>
        </w:r>
        <w:r w:rsidRPr="004D54EF">
          <w:rPr>
            <w:noProof/>
            <w:webHidden/>
            <w:sz w:val="24"/>
            <w:szCs w:val="24"/>
          </w:rPr>
        </w:r>
        <w:r w:rsidRPr="004D54E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7</w:t>
        </w:r>
        <w:r w:rsidRPr="004D54EF">
          <w:rPr>
            <w:noProof/>
            <w:webHidden/>
            <w:sz w:val="24"/>
            <w:szCs w:val="24"/>
          </w:rPr>
          <w:fldChar w:fldCharType="end"/>
        </w:r>
      </w:hyperlink>
    </w:p>
    <w:p w14:paraId="05078BC0" w14:textId="77777777" w:rsidR="006E3A69" w:rsidRPr="00F97FD5" w:rsidRDefault="006E3A69" w:rsidP="006E3A69">
      <w:pPr>
        <w:pStyle w:val="21"/>
        <w:tabs>
          <w:tab w:val="left" w:pos="880"/>
          <w:tab w:val="right" w:leader="dot" w:pos="9911"/>
        </w:tabs>
        <w:rPr>
          <w:rFonts w:ascii="Calibri" w:hAnsi="Calibri"/>
          <w:noProof/>
          <w:sz w:val="24"/>
          <w:szCs w:val="24"/>
          <w:lang w:eastAsia="ru-RU"/>
        </w:rPr>
      </w:pPr>
      <w:hyperlink w:anchor="_Toc57895419" w:history="1">
        <w:r w:rsidRPr="004D54EF">
          <w:rPr>
            <w:rStyle w:val="a3"/>
            <w:noProof/>
            <w:sz w:val="24"/>
            <w:szCs w:val="24"/>
          </w:rPr>
          <w:t>1.6.</w:t>
        </w:r>
        <w:r w:rsidRPr="00F97FD5">
          <w:rPr>
            <w:rFonts w:ascii="Calibri" w:hAnsi="Calibri"/>
            <w:noProof/>
            <w:sz w:val="24"/>
            <w:szCs w:val="24"/>
            <w:lang w:eastAsia="ru-RU"/>
          </w:rPr>
          <w:tab/>
        </w:r>
        <w:r w:rsidRPr="004D54EF">
          <w:rPr>
            <w:rStyle w:val="a3"/>
            <w:noProof/>
            <w:sz w:val="24"/>
            <w:szCs w:val="24"/>
          </w:rPr>
          <w:t>Оценка безопасности и надежности объектов централизованной системы водоотведения и их управляемости</w:t>
        </w:r>
        <w:r w:rsidRPr="004D54EF">
          <w:rPr>
            <w:noProof/>
            <w:webHidden/>
            <w:sz w:val="24"/>
            <w:szCs w:val="24"/>
          </w:rPr>
          <w:tab/>
        </w:r>
        <w:r w:rsidRPr="004D54EF">
          <w:rPr>
            <w:noProof/>
            <w:webHidden/>
            <w:sz w:val="24"/>
            <w:szCs w:val="24"/>
          </w:rPr>
          <w:fldChar w:fldCharType="begin"/>
        </w:r>
        <w:r w:rsidRPr="004D54EF">
          <w:rPr>
            <w:noProof/>
            <w:webHidden/>
            <w:sz w:val="24"/>
            <w:szCs w:val="24"/>
          </w:rPr>
          <w:instrText xml:space="preserve"> PAGEREF _Toc57895419 \h </w:instrText>
        </w:r>
        <w:r w:rsidRPr="004D54EF">
          <w:rPr>
            <w:noProof/>
            <w:webHidden/>
            <w:sz w:val="24"/>
            <w:szCs w:val="24"/>
          </w:rPr>
        </w:r>
        <w:r w:rsidRPr="004D54E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7</w:t>
        </w:r>
        <w:r w:rsidRPr="004D54EF">
          <w:rPr>
            <w:noProof/>
            <w:webHidden/>
            <w:sz w:val="24"/>
            <w:szCs w:val="24"/>
          </w:rPr>
          <w:fldChar w:fldCharType="end"/>
        </w:r>
      </w:hyperlink>
    </w:p>
    <w:p w14:paraId="0D88EF76" w14:textId="77777777" w:rsidR="006E3A69" w:rsidRPr="00F97FD5" w:rsidRDefault="006E3A69" w:rsidP="006E3A69">
      <w:pPr>
        <w:pStyle w:val="21"/>
        <w:tabs>
          <w:tab w:val="left" w:pos="880"/>
          <w:tab w:val="right" w:leader="dot" w:pos="9911"/>
        </w:tabs>
        <w:rPr>
          <w:rFonts w:ascii="Calibri" w:hAnsi="Calibri"/>
          <w:noProof/>
          <w:sz w:val="24"/>
          <w:szCs w:val="24"/>
          <w:lang w:eastAsia="ru-RU"/>
        </w:rPr>
      </w:pPr>
      <w:hyperlink w:anchor="_Toc57895420" w:history="1">
        <w:r w:rsidRPr="004D54EF">
          <w:rPr>
            <w:rStyle w:val="a3"/>
            <w:noProof/>
            <w:sz w:val="24"/>
            <w:szCs w:val="24"/>
          </w:rPr>
          <w:t>1.7.</w:t>
        </w:r>
        <w:r w:rsidRPr="00F97FD5">
          <w:rPr>
            <w:rFonts w:ascii="Calibri" w:hAnsi="Calibri"/>
            <w:noProof/>
            <w:sz w:val="24"/>
            <w:szCs w:val="24"/>
            <w:lang w:eastAsia="ru-RU"/>
          </w:rPr>
          <w:tab/>
        </w:r>
        <w:r w:rsidRPr="004D54EF">
          <w:rPr>
            <w:rStyle w:val="a3"/>
            <w:noProof/>
            <w:sz w:val="24"/>
            <w:szCs w:val="24"/>
          </w:rPr>
          <w:t>Оценка воздействия сбросов сточных вод через централизованную систему водоотведения на окружающую среду.</w:t>
        </w:r>
        <w:r w:rsidRPr="004D54EF">
          <w:rPr>
            <w:noProof/>
            <w:webHidden/>
            <w:sz w:val="24"/>
            <w:szCs w:val="24"/>
          </w:rPr>
          <w:tab/>
        </w:r>
        <w:r w:rsidRPr="004D54EF">
          <w:rPr>
            <w:noProof/>
            <w:webHidden/>
            <w:sz w:val="24"/>
            <w:szCs w:val="24"/>
          </w:rPr>
          <w:fldChar w:fldCharType="begin"/>
        </w:r>
        <w:r w:rsidRPr="004D54EF">
          <w:rPr>
            <w:noProof/>
            <w:webHidden/>
            <w:sz w:val="24"/>
            <w:szCs w:val="24"/>
          </w:rPr>
          <w:instrText xml:space="preserve"> PAGEREF _Toc57895420 \h </w:instrText>
        </w:r>
        <w:r w:rsidRPr="004D54EF">
          <w:rPr>
            <w:noProof/>
            <w:webHidden/>
            <w:sz w:val="24"/>
            <w:szCs w:val="24"/>
          </w:rPr>
        </w:r>
        <w:r w:rsidRPr="004D54E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7</w:t>
        </w:r>
        <w:r w:rsidRPr="004D54EF">
          <w:rPr>
            <w:noProof/>
            <w:webHidden/>
            <w:sz w:val="24"/>
            <w:szCs w:val="24"/>
          </w:rPr>
          <w:fldChar w:fldCharType="end"/>
        </w:r>
      </w:hyperlink>
    </w:p>
    <w:p w14:paraId="595749DF" w14:textId="77777777" w:rsidR="006E3A69" w:rsidRPr="00F97FD5" w:rsidRDefault="006E3A69" w:rsidP="006E3A69">
      <w:pPr>
        <w:pStyle w:val="21"/>
        <w:tabs>
          <w:tab w:val="left" w:pos="880"/>
          <w:tab w:val="right" w:leader="dot" w:pos="9911"/>
        </w:tabs>
        <w:rPr>
          <w:rFonts w:ascii="Calibri" w:hAnsi="Calibri"/>
          <w:noProof/>
          <w:sz w:val="24"/>
          <w:szCs w:val="24"/>
          <w:lang w:eastAsia="ru-RU"/>
        </w:rPr>
      </w:pPr>
      <w:hyperlink w:anchor="_Toc57895421" w:history="1">
        <w:r w:rsidRPr="004D54EF">
          <w:rPr>
            <w:rStyle w:val="a3"/>
            <w:noProof/>
            <w:sz w:val="24"/>
            <w:szCs w:val="24"/>
          </w:rPr>
          <w:t>1.8.</w:t>
        </w:r>
        <w:r w:rsidRPr="00F97FD5">
          <w:rPr>
            <w:rFonts w:ascii="Calibri" w:hAnsi="Calibri"/>
            <w:noProof/>
            <w:sz w:val="24"/>
            <w:szCs w:val="24"/>
            <w:lang w:eastAsia="ru-RU"/>
          </w:rPr>
          <w:tab/>
        </w:r>
        <w:r w:rsidRPr="004D54EF">
          <w:rPr>
            <w:rStyle w:val="a3"/>
            <w:noProof/>
            <w:sz w:val="24"/>
            <w:szCs w:val="24"/>
          </w:rPr>
          <w:t>Описание территорий муниципального образования, не охваченных централизованной системой водоотведения</w:t>
        </w:r>
        <w:r w:rsidRPr="004D54EF">
          <w:rPr>
            <w:noProof/>
            <w:webHidden/>
            <w:sz w:val="24"/>
            <w:szCs w:val="24"/>
          </w:rPr>
          <w:tab/>
        </w:r>
        <w:r w:rsidRPr="004D54EF">
          <w:rPr>
            <w:noProof/>
            <w:webHidden/>
            <w:sz w:val="24"/>
            <w:szCs w:val="24"/>
          </w:rPr>
          <w:fldChar w:fldCharType="begin"/>
        </w:r>
        <w:r w:rsidRPr="004D54EF">
          <w:rPr>
            <w:noProof/>
            <w:webHidden/>
            <w:sz w:val="24"/>
            <w:szCs w:val="24"/>
          </w:rPr>
          <w:instrText xml:space="preserve"> PAGEREF _Toc57895421 \h </w:instrText>
        </w:r>
        <w:r w:rsidRPr="004D54EF">
          <w:rPr>
            <w:noProof/>
            <w:webHidden/>
            <w:sz w:val="24"/>
            <w:szCs w:val="24"/>
          </w:rPr>
        </w:r>
        <w:r w:rsidRPr="004D54E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7</w:t>
        </w:r>
        <w:r w:rsidRPr="004D54EF">
          <w:rPr>
            <w:noProof/>
            <w:webHidden/>
            <w:sz w:val="24"/>
            <w:szCs w:val="24"/>
          </w:rPr>
          <w:fldChar w:fldCharType="end"/>
        </w:r>
      </w:hyperlink>
    </w:p>
    <w:p w14:paraId="04B9DF36" w14:textId="77777777" w:rsidR="006E3A69" w:rsidRPr="00F97FD5" w:rsidRDefault="006E3A69" w:rsidP="006E3A69">
      <w:pPr>
        <w:pStyle w:val="21"/>
        <w:tabs>
          <w:tab w:val="left" w:pos="880"/>
          <w:tab w:val="right" w:leader="dot" w:pos="9911"/>
        </w:tabs>
        <w:rPr>
          <w:rFonts w:ascii="Calibri" w:hAnsi="Calibri"/>
          <w:noProof/>
          <w:sz w:val="24"/>
          <w:szCs w:val="24"/>
          <w:lang w:eastAsia="ru-RU"/>
        </w:rPr>
      </w:pPr>
      <w:hyperlink w:anchor="_Toc57895422" w:history="1">
        <w:r w:rsidRPr="004D54EF">
          <w:rPr>
            <w:rStyle w:val="a3"/>
            <w:noProof/>
            <w:sz w:val="24"/>
            <w:szCs w:val="24"/>
          </w:rPr>
          <w:t>1.9.</w:t>
        </w:r>
        <w:r w:rsidRPr="00F97FD5">
          <w:rPr>
            <w:rFonts w:ascii="Calibri" w:hAnsi="Calibri"/>
            <w:noProof/>
            <w:sz w:val="24"/>
            <w:szCs w:val="24"/>
            <w:lang w:eastAsia="ru-RU"/>
          </w:rPr>
          <w:tab/>
        </w:r>
        <w:r w:rsidRPr="004D54EF">
          <w:rPr>
            <w:rStyle w:val="a3"/>
            <w:noProof/>
            <w:sz w:val="24"/>
            <w:szCs w:val="24"/>
          </w:rPr>
          <w:t>Описание существующих технических и технологических проблем системы водоотведения поседения, городского округа.</w:t>
        </w:r>
        <w:r w:rsidRPr="004D54EF">
          <w:rPr>
            <w:noProof/>
            <w:webHidden/>
            <w:sz w:val="24"/>
            <w:szCs w:val="24"/>
          </w:rPr>
          <w:tab/>
        </w:r>
        <w:r w:rsidRPr="004D54EF">
          <w:rPr>
            <w:noProof/>
            <w:webHidden/>
            <w:sz w:val="24"/>
            <w:szCs w:val="24"/>
          </w:rPr>
          <w:fldChar w:fldCharType="begin"/>
        </w:r>
        <w:r w:rsidRPr="004D54EF">
          <w:rPr>
            <w:noProof/>
            <w:webHidden/>
            <w:sz w:val="24"/>
            <w:szCs w:val="24"/>
          </w:rPr>
          <w:instrText xml:space="preserve"> PAGEREF _Toc57895422 \h </w:instrText>
        </w:r>
        <w:r w:rsidRPr="004D54EF">
          <w:rPr>
            <w:noProof/>
            <w:webHidden/>
            <w:sz w:val="24"/>
            <w:szCs w:val="24"/>
          </w:rPr>
        </w:r>
        <w:r w:rsidRPr="004D54E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7</w:t>
        </w:r>
        <w:r w:rsidRPr="004D54EF">
          <w:rPr>
            <w:noProof/>
            <w:webHidden/>
            <w:sz w:val="24"/>
            <w:szCs w:val="24"/>
          </w:rPr>
          <w:fldChar w:fldCharType="end"/>
        </w:r>
      </w:hyperlink>
    </w:p>
    <w:p w14:paraId="69B4BD02" w14:textId="77777777" w:rsidR="006E3A69" w:rsidRPr="00F97FD5" w:rsidRDefault="006E3A69" w:rsidP="006E3A69">
      <w:pPr>
        <w:pStyle w:val="11"/>
        <w:rPr>
          <w:rFonts w:ascii="Calibri" w:hAnsi="Calibri"/>
        </w:rPr>
      </w:pPr>
      <w:hyperlink w:anchor="_Toc57895423" w:history="1">
        <w:r w:rsidRPr="004D54EF">
          <w:rPr>
            <w:rStyle w:val="a3"/>
          </w:rPr>
          <w:t>2.</w:t>
        </w:r>
        <w:r w:rsidRPr="00F97FD5">
          <w:rPr>
            <w:rFonts w:ascii="Calibri" w:hAnsi="Calibri"/>
          </w:rPr>
          <w:tab/>
        </w:r>
        <w:r w:rsidRPr="004D54EF">
          <w:rPr>
            <w:rStyle w:val="a3"/>
          </w:rPr>
          <w:t>Балансы сточных вод в системе водоотведения.</w:t>
        </w:r>
        <w:r w:rsidRPr="004D54EF">
          <w:rPr>
            <w:webHidden/>
          </w:rPr>
          <w:tab/>
        </w:r>
        <w:r w:rsidRPr="004D54EF">
          <w:rPr>
            <w:webHidden/>
          </w:rPr>
          <w:fldChar w:fldCharType="begin"/>
        </w:r>
        <w:r w:rsidRPr="004D54EF">
          <w:rPr>
            <w:webHidden/>
          </w:rPr>
          <w:instrText xml:space="preserve"> PAGEREF _Toc57895423 \h </w:instrText>
        </w:r>
        <w:r w:rsidRPr="004D54EF">
          <w:rPr>
            <w:webHidden/>
          </w:rPr>
        </w:r>
        <w:r w:rsidRPr="004D54EF">
          <w:rPr>
            <w:webHidden/>
          </w:rPr>
          <w:fldChar w:fldCharType="separate"/>
        </w:r>
        <w:r>
          <w:rPr>
            <w:webHidden/>
          </w:rPr>
          <w:t>8</w:t>
        </w:r>
        <w:r w:rsidRPr="004D54EF">
          <w:rPr>
            <w:webHidden/>
          </w:rPr>
          <w:fldChar w:fldCharType="end"/>
        </w:r>
      </w:hyperlink>
    </w:p>
    <w:p w14:paraId="55C3DDE0" w14:textId="77777777" w:rsidR="006E3A69" w:rsidRPr="00F97FD5" w:rsidRDefault="006E3A69" w:rsidP="006E3A69">
      <w:pPr>
        <w:pStyle w:val="21"/>
        <w:tabs>
          <w:tab w:val="left" w:pos="880"/>
          <w:tab w:val="right" w:leader="dot" w:pos="9911"/>
        </w:tabs>
        <w:rPr>
          <w:rFonts w:ascii="Calibri" w:hAnsi="Calibri"/>
          <w:noProof/>
          <w:sz w:val="24"/>
          <w:szCs w:val="24"/>
          <w:lang w:eastAsia="ru-RU"/>
        </w:rPr>
      </w:pPr>
      <w:hyperlink w:anchor="_Toc57895424" w:history="1">
        <w:r w:rsidRPr="004D54EF">
          <w:rPr>
            <w:rStyle w:val="a3"/>
            <w:noProof/>
            <w:sz w:val="24"/>
            <w:szCs w:val="24"/>
          </w:rPr>
          <w:t>2.1.</w:t>
        </w:r>
        <w:r w:rsidRPr="00F97FD5">
          <w:rPr>
            <w:rFonts w:ascii="Calibri" w:hAnsi="Calibri"/>
            <w:noProof/>
            <w:sz w:val="24"/>
            <w:szCs w:val="24"/>
            <w:lang w:eastAsia="ru-RU"/>
          </w:rPr>
          <w:tab/>
        </w:r>
        <w:r w:rsidRPr="004D54EF">
          <w:rPr>
            <w:rStyle w:val="a3"/>
            <w:noProof/>
            <w:sz w:val="24"/>
            <w:szCs w:val="24"/>
          </w:rPr>
          <w:t>Баланс поступления сточных вод в централизованную систему водоотведения и отведения стоков по технологическим зонам водоотведения.</w:t>
        </w:r>
        <w:r w:rsidRPr="004D54EF">
          <w:rPr>
            <w:noProof/>
            <w:webHidden/>
            <w:sz w:val="24"/>
            <w:szCs w:val="24"/>
          </w:rPr>
          <w:tab/>
        </w:r>
        <w:r w:rsidRPr="004D54EF">
          <w:rPr>
            <w:noProof/>
            <w:webHidden/>
            <w:sz w:val="24"/>
            <w:szCs w:val="24"/>
          </w:rPr>
          <w:fldChar w:fldCharType="begin"/>
        </w:r>
        <w:r w:rsidRPr="004D54EF">
          <w:rPr>
            <w:noProof/>
            <w:webHidden/>
            <w:sz w:val="24"/>
            <w:szCs w:val="24"/>
          </w:rPr>
          <w:instrText xml:space="preserve"> PAGEREF _Toc57895424 \h </w:instrText>
        </w:r>
        <w:r w:rsidRPr="004D54EF">
          <w:rPr>
            <w:noProof/>
            <w:webHidden/>
            <w:sz w:val="24"/>
            <w:szCs w:val="24"/>
          </w:rPr>
        </w:r>
        <w:r w:rsidRPr="004D54E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8</w:t>
        </w:r>
        <w:r w:rsidRPr="004D54EF">
          <w:rPr>
            <w:noProof/>
            <w:webHidden/>
            <w:sz w:val="24"/>
            <w:szCs w:val="24"/>
          </w:rPr>
          <w:fldChar w:fldCharType="end"/>
        </w:r>
      </w:hyperlink>
    </w:p>
    <w:p w14:paraId="5623C6A5" w14:textId="77777777" w:rsidR="006E3A69" w:rsidRPr="00F97FD5" w:rsidRDefault="006E3A69" w:rsidP="006E3A69">
      <w:pPr>
        <w:pStyle w:val="21"/>
        <w:tabs>
          <w:tab w:val="left" w:pos="880"/>
          <w:tab w:val="right" w:leader="dot" w:pos="9911"/>
        </w:tabs>
        <w:rPr>
          <w:rFonts w:ascii="Calibri" w:hAnsi="Calibri"/>
          <w:noProof/>
          <w:sz w:val="24"/>
          <w:szCs w:val="24"/>
          <w:lang w:eastAsia="ru-RU"/>
        </w:rPr>
      </w:pPr>
      <w:hyperlink w:anchor="_Toc57895425" w:history="1">
        <w:r w:rsidRPr="004D54EF">
          <w:rPr>
            <w:rStyle w:val="a3"/>
            <w:noProof/>
            <w:sz w:val="24"/>
            <w:szCs w:val="24"/>
          </w:rPr>
          <w:t>2.2.</w:t>
        </w:r>
        <w:r w:rsidRPr="00F97FD5">
          <w:rPr>
            <w:rFonts w:ascii="Calibri" w:hAnsi="Calibri"/>
            <w:noProof/>
            <w:sz w:val="24"/>
            <w:szCs w:val="24"/>
            <w:lang w:eastAsia="ru-RU"/>
          </w:rPr>
          <w:tab/>
        </w:r>
        <w:r w:rsidRPr="004D54EF">
          <w:rPr>
            <w:rStyle w:val="a3"/>
            <w:noProof/>
            <w:sz w:val="24"/>
            <w:szCs w:val="24"/>
          </w:rPr>
          <w:t>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водоотведения.</w:t>
        </w:r>
        <w:r w:rsidRPr="004D54EF">
          <w:rPr>
            <w:noProof/>
            <w:webHidden/>
            <w:sz w:val="24"/>
            <w:szCs w:val="24"/>
          </w:rPr>
          <w:tab/>
        </w:r>
        <w:r w:rsidRPr="004D54EF">
          <w:rPr>
            <w:noProof/>
            <w:webHidden/>
            <w:sz w:val="24"/>
            <w:szCs w:val="24"/>
          </w:rPr>
          <w:fldChar w:fldCharType="begin"/>
        </w:r>
        <w:r w:rsidRPr="004D54EF">
          <w:rPr>
            <w:noProof/>
            <w:webHidden/>
            <w:sz w:val="24"/>
            <w:szCs w:val="24"/>
          </w:rPr>
          <w:instrText xml:space="preserve"> PAGEREF _Toc57895425 \h </w:instrText>
        </w:r>
        <w:r w:rsidRPr="004D54EF">
          <w:rPr>
            <w:noProof/>
            <w:webHidden/>
            <w:sz w:val="24"/>
            <w:szCs w:val="24"/>
          </w:rPr>
        </w:r>
        <w:r w:rsidRPr="004D54E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8</w:t>
        </w:r>
        <w:r w:rsidRPr="004D54EF">
          <w:rPr>
            <w:noProof/>
            <w:webHidden/>
            <w:sz w:val="24"/>
            <w:szCs w:val="24"/>
          </w:rPr>
          <w:fldChar w:fldCharType="end"/>
        </w:r>
      </w:hyperlink>
    </w:p>
    <w:p w14:paraId="358893D7" w14:textId="77777777" w:rsidR="006E3A69" w:rsidRPr="00F97FD5" w:rsidRDefault="006E3A69" w:rsidP="006E3A69">
      <w:pPr>
        <w:pStyle w:val="21"/>
        <w:tabs>
          <w:tab w:val="left" w:pos="880"/>
          <w:tab w:val="right" w:leader="dot" w:pos="9911"/>
        </w:tabs>
        <w:rPr>
          <w:rFonts w:ascii="Calibri" w:hAnsi="Calibri"/>
          <w:noProof/>
          <w:sz w:val="24"/>
          <w:szCs w:val="24"/>
          <w:lang w:eastAsia="ru-RU"/>
        </w:rPr>
      </w:pPr>
      <w:hyperlink w:anchor="_Toc57895426" w:history="1">
        <w:r w:rsidRPr="004D54EF">
          <w:rPr>
            <w:rStyle w:val="a3"/>
            <w:noProof/>
            <w:sz w:val="24"/>
            <w:szCs w:val="24"/>
          </w:rPr>
          <w:t>2.3.</w:t>
        </w:r>
        <w:r w:rsidRPr="00F97FD5">
          <w:rPr>
            <w:rFonts w:ascii="Calibri" w:hAnsi="Calibri"/>
            <w:noProof/>
            <w:sz w:val="24"/>
            <w:szCs w:val="24"/>
            <w:lang w:eastAsia="ru-RU"/>
          </w:rPr>
          <w:tab/>
        </w:r>
        <w:r w:rsidRPr="004D54EF">
          <w:rPr>
            <w:rStyle w:val="a3"/>
            <w:noProof/>
            <w:sz w:val="24"/>
            <w:szCs w:val="24"/>
          </w:rPr>
  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расчетов.</w:t>
        </w:r>
        <w:r w:rsidRPr="004D54EF">
          <w:rPr>
            <w:noProof/>
            <w:webHidden/>
            <w:sz w:val="24"/>
            <w:szCs w:val="24"/>
          </w:rPr>
          <w:tab/>
        </w:r>
        <w:r w:rsidRPr="004D54EF">
          <w:rPr>
            <w:noProof/>
            <w:webHidden/>
            <w:sz w:val="24"/>
            <w:szCs w:val="24"/>
          </w:rPr>
          <w:fldChar w:fldCharType="begin"/>
        </w:r>
        <w:r w:rsidRPr="004D54EF">
          <w:rPr>
            <w:noProof/>
            <w:webHidden/>
            <w:sz w:val="24"/>
            <w:szCs w:val="24"/>
          </w:rPr>
          <w:instrText xml:space="preserve"> PAGEREF _Toc57895426 \h </w:instrText>
        </w:r>
        <w:r w:rsidRPr="004D54EF">
          <w:rPr>
            <w:noProof/>
            <w:webHidden/>
            <w:sz w:val="24"/>
            <w:szCs w:val="24"/>
          </w:rPr>
        </w:r>
        <w:r w:rsidRPr="004D54E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8</w:t>
        </w:r>
        <w:r w:rsidRPr="004D54EF">
          <w:rPr>
            <w:noProof/>
            <w:webHidden/>
            <w:sz w:val="24"/>
            <w:szCs w:val="24"/>
          </w:rPr>
          <w:fldChar w:fldCharType="end"/>
        </w:r>
      </w:hyperlink>
    </w:p>
    <w:p w14:paraId="539C6829" w14:textId="77777777" w:rsidR="006E3A69" w:rsidRPr="00F97FD5" w:rsidRDefault="006E3A69" w:rsidP="006E3A69">
      <w:pPr>
        <w:pStyle w:val="21"/>
        <w:tabs>
          <w:tab w:val="left" w:pos="880"/>
          <w:tab w:val="right" w:leader="dot" w:pos="9911"/>
        </w:tabs>
        <w:rPr>
          <w:rFonts w:ascii="Calibri" w:hAnsi="Calibri"/>
          <w:noProof/>
          <w:sz w:val="24"/>
          <w:szCs w:val="24"/>
          <w:lang w:eastAsia="ru-RU"/>
        </w:rPr>
      </w:pPr>
      <w:hyperlink w:anchor="_Toc57895427" w:history="1">
        <w:r w:rsidRPr="004D54EF">
          <w:rPr>
            <w:rStyle w:val="a3"/>
            <w:noProof/>
            <w:sz w:val="24"/>
            <w:szCs w:val="24"/>
          </w:rPr>
          <w:t>2.4.</w:t>
        </w:r>
        <w:r w:rsidRPr="00F97FD5">
          <w:rPr>
            <w:rFonts w:ascii="Calibri" w:hAnsi="Calibri"/>
            <w:noProof/>
            <w:sz w:val="24"/>
            <w:szCs w:val="24"/>
            <w:lang w:eastAsia="ru-RU"/>
          </w:rPr>
          <w:tab/>
        </w:r>
        <w:r w:rsidRPr="004D54EF">
          <w:rPr>
            <w:rStyle w:val="a3"/>
            <w:noProof/>
            <w:sz w:val="24"/>
            <w:szCs w:val="24"/>
          </w:rPr>
          <w:t>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поселений, городских округов с выделением зон дефицитов и резервов производственных мощностей.</w:t>
        </w:r>
        <w:r w:rsidRPr="004D54EF">
          <w:rPr>
            <w:noProof/>
            <w:webHidden/>
            <w:sz w:val="24"/>
            <w:szCs w:val="24"/>
          </w:rPr>
          <w:tab/>
        </w:r>
        <w:r w:rsidRPr="004D54EF">
          <w:rPr>
            <w:noProof/>
            <w:webHidden/>
            <w:sz w:val="24"/>
            <w:szCs w:val="24"/>
          </w:rPr>
          <w:fldChar w:fldCharType="begin"/>
        </w:r>
        <w:r w:rsidRPr="004D54EF">
          <w:rPr>
            <w:noProof/>
            <w:webHidden/>
            <w:sz w:val="24"/>
            <w:szCs w:val="24"/>
          </w:rPr>
          <w:instrText xml:space="preserve"> PAGEREF _Toc57895427 \h </w:instrText>
        </w:r>
        <w:r w:rsidRPr="004D54EF">
          <w:rPr>
            <w:noProof/>
            <w:webHidden/>
            <w:sz w:val="24"/>
            <w:szCs w:val="24"/>
          </w:rPr>
        </w:r>
        <w:r w:rsidRPr="004D54E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8</w:t>
        </w:r>
        <w:r w:rsidRPr="004D54EF">
          <w:rPr>
            <w:noProof/>
            <w:webHidden/>
            <w:sz w:val="24"/>
            <w:szCs w:val="24"/>
          </w:rPr>
          <w:fldChar w:fldCharType="end"/>
        </w:r>
      </w:hyperlink>
    </w:p>
    <w:p w14:paraId="3254CA8E" w14:textId="77777777" w:rsidR="006E3A69" w:rsidRPr="00F97FD5" w:rsidRDefault="006E3A69" w:rsidP="006E3A69">
      <w:pPr>
        <w:pStyle w:val="21"/>
        <w:tabs>
          <w:tab w:val="left" w:pos="880"/>
          <w:tab w:val="right" w:leader="dot" w:pos="9911"/>
        </w:tabs>
        <w:rPr>
          <w:rFonts w:ascii="Calibri" w:hAnsi="Calibri"/>
          <w:noProof/>
          <w:sz w:val="24"/>
          <w:szCs w:val="24"/>
          <w:lang w:eastAsia="ru-RU"/>
        </w:rPr>
      </w:pPr>
      <w:hyperlink w:anchor="_Toc57895428" w:history="1">
        <w:r w:rsidRPr="004D54EF">
          <w:rPr>
            <w:rStyle w:val="a3"/>
            <w:noProof/>
            <w:sz w:val="24"/>
            <w:szCs w:val="24"/>
          </w:rPr>
          <w:t>2.5.</w:t>
        </w:r>
        <w:r w:rsidRPr="00F97FD5">
          <w:rPr>
            <w:rFonts w:ascii="Calibri" w:hAnsi="Calibri"/>
            <w:noProof/>
            <w:sz w:val="24"/>
            <w:szCs w:val="24"/>
            <w:lang w:eastAsia="ru-RU"/>
          </w:rPr>
          <w:tab/>
        </w:r>
        <w:r w:rsidRPr="004D54EF">
          <w:rPr>
            <w:rStyle w:val="a3"/>
            <w:noProof/>
            <w:sz w:val="24"/>
            <w:szCs w:val="24"/>
          </w:rPr>
          <w:t>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поселений, городских округов.</w:t>
        </w:r>
        <w:r w:rsidRPr="004D54EF">
          <w:rPr>
            <w:noProof/>
            <w:webHidden/>
            <w:sz w:val="24"/>
            <w:szCs w:val="24"/>
          </w:rPr>
          <w:tab/>
        </w:r>
        <w:r w:rsidRPr="004D54EF">
          <w:rPr>
            <w:noProof/>
            <w:webHidden/>
            <w:sz w:val="24"/>
            <w:szCs w:val="24"/>
          </w:rPr>
          <w:fldChar w:fldCharType="begin"/>
        </w:r>
        <w:r w:rsidRPr="004D54EF">
          <w:rPr>
            <w:noProof/>
            <w:webHidden/>
            <w:sz w:val="24"/>
            <w:szCs w:val="24"/>
          </w:rPr>
          <w:instrText xml:space="preserve"> PAGEREF _Toc57895428 \h </w:instrText>
        </w:r>
        <w:r w:rsidRPr="004D54EF">
          <w:rPr>
            <w:noProof/>
            <w:webHidden/>
            <w:sz w:val="24"/>
            <w:szCs w:val="24"/>
          </w:rPr>
        </w:r>
        <w:r w:rsidRPr="004D54E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8</w:t>
        </w:r>
        <w:r w:rsidRPr="004D54EF">
          <w:rPr>
            <w:noProof/>
            <w:webHidden/>
            <w:sz w:val="24"/>
            <w:szCs w:val="24"/>
          </w:rPr>
          <w:fldChar w:fldCharType="end"/>
        </w:r>
      </w:hyperlink>
    </w:p>
    <w:p w14:paraId="79EB855F" w14:textId="77777777" w:rsidR="006E3A69" w:rsidRPr="00F97FD5" w:rsidRDefault="006E3A69" w:rsidP="006E3A69">
      <w:pPr>
        <w:pStyle w:val="11"/>
        <w:rPr>
          <w:rFonts w:ascii="Calibri" w:hAnsi="Calibri"/>
        </w:rPr>
      </w:pPr>
      <w:hyperlink w:anchor="_Toc57895429" w:history="1">
        <w:r w:rsidRPr="004D54EF">
          <w:rPr>
            <w:rStyle w:val="a3"/>
          </w:rPr>
          <w:t>3.</w:t>
        </w:r>
        <w:r w:rsidRPr="00F97FD5">
          <w:rPr>
            <w:rFonts w:ascii="Calibri" w:hAnsi="Calibri"/>
          </w:rPr>
          <w:tab/>
        </w:r>
        <w:r w:rsidRPr="004D54EF">
          <w:rPr>
            <w:rStyle w:val="a3"/>
          </w:rPr>
          <w:t>Прогноз объема сточных вод</w:t>
        </w:r>
        <w:r w:rsidRPr="004D54EF">
          <w:rPr>
            <w:webHidden/>
          </w:rPr>
          <w:tab/>
        </w:r>
        <w:r w:rsidRPr="004D54EF">
          <w:rPr>
            <w:webHidden/>
          </w:rPr>
          <w:fldChar w:fldCharType="begin"/>
        </w:r>
        <w:r w:rsidRPr="004D54EF">
          <w:rPr>
            <w:webHidden/>
          </w:rPr>
          <w:instrText xml:space="preserve"> PAGEREF _Toc57895429 \h </w:instrText>
        </w:r>
        <w:r w:rsidRPr="004D54EF">
          <w:rPr>
            <w:webHidden/>
          </w:rPr>
        </w:r>
        <w:r w:rsidRPr="004D54EF">
          <w:rPr>
            <w:webHidden/>
          </w:rPr>
          <w:fldChar w:fldCharType="separate"/>
        </w:r>
        <w:r>
          <w:rPr>
            <w:webHidden/>
          </w:rPr>
          <w:t>9</w:t>
        </w:r>
        <w:r w:rsidRPr="004D54EF">
          <w:rPr>
            <w:webHidden/>
          </w:rPr>
          <w:fldChar w:fldCharType="end"/>
        </w:r>
      </w:hyperlink>
    </w:p>
    <w:p w14:paraId="5B687AE8" w14:textId="77777777" w:rsidR="006E3A69" w:rsidRPr="00F97FD5" w:rsidRDefault="006E3A69" w:rsidP="006E3A69">
      <w:pPr>
        <w:pStyle w:val="21"/>
        <w:tabs>
          <w:tab w:val="left" w:pos="880"/>
          <w:tab w:val="right" w:leader="dot" w:pos="9911"/>
        </w:tabs>
        <w:rPr>
          <w:rFonts w:ascii="Calibri" w:hAnsi="Calibri"/>
          <w:noProof/>
          <w:sz w:val="24"/>
          <w:szCs w:val="24"/>
          <w:lang w:eastAsia="ru-RU"/>
        </w:rPr>
      </w:pPr>
      <w:hyperlink w:anchor="_Toc57895430" w:history="1">
        <w:r w:rsidRPr="004D54EF">
          <w:rPr>
            <w:rStyle w:val="a3"/>
            <w:noProof/>
            <w:sz w:val="24"/>
            <w:szCs w:val="24"/>
          </w:rPr>
          <w:t>3.1.</w:t>
        </w:r>
        <w:r w:rsidRPr="00F97FD5">
          <w:rPr>
            <w:rFonts w:ascii="Calibri" w:hAnsi="Calibri"/>
            <w:noProof/>
            <w:sz w:val="24"/>
            <w:szCs w:val="24"/>
            <w:lang w:eastAsia="ru-RU"/>
          </w:rPr>
          <w:tab/>
        </w:r>
        <w:r w:rsidRPr="004D54EF">
          <w:rPr>
            <w:rStyle w:val="a3"/>
            <w:noProof/>
            <w:sz w:val="24"/>
            <w:szCs w:val="24"/>
          </w:rPr>
          <w:t>Сведения о фактическом и ожидаемом поступлении сточных вод в централизованную систему водоотведения</w:t>
        </w:r>
        <w:r w:rsidRPr="004D54EF">
          <w:rPr>
            <w:noProof/>
            <w:webHidden/>
            <w:sz w:val="24"/>
            <w:szCs w:val="24"/>
          </w:rPr>
          <w:tab/>
        </w:r>
        <w:r w:rsidRPr="004D54EF">
          <w:rPr>
            <w:noProof/>
            <w:webHidden/>
            <w:sz w:val="24"/>
            <w:szCs w:val="24"/>
          </w:rPr>
          <w:fldChar w:fldCharType="begin"/>
        </w:r>
        <w:r w:rsidRPr="004D54EF">
          <w:rPr>
            <w:noProof/>
            <w:webHidden/>
            <w:sz w:val="24"/>
            <w:szCs w:val="24"/>
          </w:rPr>
          <w:instrText xml:space="preserve"> PAGEREF _Toc57895430 \h </w:instrText>
        </w:r>
        <w:r w:rsidRPr="004D54EF">
          <w:rPr>
            <w:noProof/>
            <w:webHidden/>
            <w:sz w:val="24"/>
            <w:szCs w:val="24"/>
          </w:rPr>
        </w:r>
        <w:r w:rsidRPr="004D54E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9</w:t>
        </w:r>
        <w:r w:rsidRPr="004D54EF">
          <w:rPr>
            <w:noProof/>
            <w:webHidden/>
            <w:sz w:val="24"/>
            <w:szCs w:val="24"/>
          </w:rPr>
          <w:fldChar w:fldCharType="end"/>
        </w:r>
      </w:hyperlink>
    </w:p>
    <w:p w14:paraId="523FF79D" w14:textId="77777777" w:rsidR="006E3A69" w:rsidRPr="00F97FD5" w:rsidRDefault="006E3A69" w:rsidP="006E3A69">
      <w:pPr>
        <w:pStyle w:val="21"/>
        <w:tabs>
          <w:tab w:val="left" w:pos="880"/>
          <w:tab w:val="right" w:leader="dot" w:pos="9911"/>
        </w:tabs>
        <w:rPr>
          <w:rFonts w:ascii="Calibri" w:hAnsi="Calibri"/>
          <w:noProof/>
          <w:sz w:val="24"/>
          <w:szCs w:val="24"/>
          <w:lang w:eastAsia="ru-RU"/>
        </w:rPr>
      </w:pPr>
      <w:hyperlink w:anchor="_Toc57895431" w:history="1">
        <w:r w:rsidRPr="004D54EF">
          <w:rPr>
            <w:rStyle w:val="a3"/>
            <w:noProof/>
            <w:sz w:val="24"/>
            <w:szCs w:val="24"/>
          </w:rPr>
          <w:t>3.2.</w:t>
        </w:r>
        <w:r w:rsidRPr="00F97FD5">
          <w:rPr>
            <w:rFonts w:ascii="Calibri" w:hAnsi="Calibri"/>
            <w:noProof/>
            <w:sz w:val="24"/>
            <w:szCs w:val="24"/>
            <w:lang w:eastAsia="ru-RU"/>
          </w:rPr>
          <w:tab/>
        </w:r>
        <w:r w:rsidRPr="004D54EF">
          <w:rPr>
            <w:rStyle w:val="a3"/>
            <w:noProof/>
            <w:sz w:val="24"/>
            <w:szCs w:val="24"/>
          </w:rPr>
          <w:t>Описание структуры централизованной системы водоотведения (эксплуатационные и технологические зоны)</w:t>
        </w:r>
        <w:r w:rsidRPr="004D54EF">
          <w:rPr>
            <w:noProof/>
            <w:webHidden/>
            <w:sz w:val="24"/>
            <w:szCs w:val="24"/>
          </w:rPr>
          <w:tab/>
        </w:r>
        <w:r w:rsidRPr="004D54EF">
          <w:rPr>
            <w:noProof/>
            <w:webHidden/>
            <w:sz w:val="24"/>
            <w:szCs w:val="24"/>
          </w:rPr>
          <w:fldChar w:fldCharType="begin"/>
        </w:r>
        <w:r w:rsidRPr="004D54EF">
          <w:rPr>
            <w:noProof/>
            <w:webHidden/>
            <w:sz w:val="24"/>
            <w:szCs w:val="24"/>
          </w:rPr>
          <w:instrText xml:space="preserve"> PAGEREF _Toc57895431 \h </w:instrText>
        </w:r>
        <w:r w:rsidRPr="004D54EF">
          <w:rPr>
            <w:noProof/>
            <w:webHidden/>
            <w:sz w:val="24"/>
            <w:szCs w:val="24"/>
          </w:rPr>
        </w:r>
        <w:r w:rsidRPr="004D54E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9</w:t>
        </w:r>
        <w:r w:rsidRPr="004D54EF">
          <w:rPr>
            <w:noProof/>
            <w:webHidden/>
            <w:sz w:val="24"/>
            <w:szCs w:val="24"/>
          </w:rPr>
          <w:fldChar w:fldCharType="end"/>
        </w:r>
      </w:hyperlink>
    </w:p>
    <w:p w14:paraId="7B0B19FF" w14:textId="77777777" w:rsidR="006E3A69" w:rsidRPr="00F97FD5" w:rsidRDefault="006E3A69" w:rsidP="006E3A69">
      <w:pPr>
        <w:pStyle w:val="21"/>
        <w:tabs>
          <w:tab w:val="left" w:pos="880"/>
          <w:tab w:val="right" w:leader="dot" w:pos="9911"/>
        </w:tabs>
        <w:rPr>
          <w:rFonts w:ascii="Calibri" w:hAnsi="Calibri"/>
          <w:noProof/>
          <w:sz w:val="24"/>
          <w:szCs w:val="24"/>
          <w:lang w:eastAsia="ru-RU"/>
        </w:rPr>
      </w:pPr>
      <w:hyperlink w:anchor="_Toc57895432" w:history="1">
        <w:r w:rsidRPr="004D54EF">
          <w:rPr>
            <w:rStyle w:val="a3"/>
            <w:noProof/>
            <w:sz w:val="24"/>
            <w:szCs w:val="24"/>
          </w:rPr>
          <w:t>3.3.</w:t>
        </w:r>
        <w:r w:rsidRPr="00F97FD5">
          <w:rPr>
            <w:rFonts w:ascii="Calibri" w:hAnsi="Calibri"/>
            <w:noProof/>
            <w:sz w:val="24"/>
            <w:szCs w:val="24"/>
            <w:lang w:eastAsia="ru-RU"/>
          </w:rPr>
          <w:tab/>
        </w:r>
        <w:r w:rsidRPr="004D54EF">
          <w:rPr>
            <w:rStyle w:val="a3"/>
            <w:noProof/>
            <w:sz w:val="24"/>
            <w:szCs w:val="24"/>
          </w:rPr>
          <w:t>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  </w:r>
        <w:r w:rsidRPr="004D54EF">
          <w:rPr>
            <w:noProof/>
            <w:webHidden/>
            <w:sz w:val="24"/>
            <w:szCs w:val="24"/>
          </w:rPr>
          <w:tab/>
        </w:r>
        <w:r w:rsidRPr="004D54EF">
          <w:rPr>
            <w:noProof/>
            <w:webHidden/>
            <w:sz w:val="24"/>
            <w:szCs w:val="24"/>
          </w:rPr>
          <w:fldChar w:fldCharType="begin"/>
        </w:r>
        <w:r w:rsidRPr="004D54EF">
          <w:rPr>
            <w:noProof/>
            <w:webHidden/>
            <w:sz w:val="24"/>
            <w:szCs w:val="24"/>
          </w:rPr>
          <w:instrText xml:space="preserve"> PAGEREF _Toc57895432 \h </w:instrText>
        </w:r>
        <w:r w:rsidRPr="004D54EF">
          <w:rPr>
            <w:noProof/>
            <w:webHidden/>
            <w:sz w:val="24"/>
            <w:szCs w:val="24"/>
          </w:rPr>
        </w:r>
        <w:r w:rsidRPr="004D54E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9</w:t>
        </w:r>
        <w:r w:rsidRPr="004D54EF">
          <w:rPr>
            <w:noProof/>
            <w:webHidden/>
            <w:sz w:val="24"/>
            <w:szCs w:val="24"/>
          </w:rPr>
          <w:fldChar w:fldCharType="end"/>
        </w:r>
      </w:hyperlink>
    </w:p>
    <w:p w14:paraId="73F15547" w14:textId="77777777" w:rsidR="006E3A69" w:rsidRPr="00F97FD5" w:rsidRDefault="006E3A69" w:rsidP="006E3A69">
      <w:pPr>
        <w:pStyle w:val="21"/>
        <w:tabs>
          <w:tab w:val="left" w:pos="880"/>
          <w:tab w:val="right" w:leader="dot" w:pos="9911"/>
        </w:tabs>
        <w:rPr>
          <w:rFonts w:ascii="Calibri" w:hAnsi="Calibri"/>
          <w:noProof/>
          <w:sz w:val="24"/>
          <w:szCs w:val="24"/>
          <w:lang w:eastAsia="ru-RU"/>
        </w:rPr>
      </w:pPr>
      <w:hyperlink w:anchor="_Toc57895433" w:history="1">
        <w:r w:rsidRPr="004D54EF">
          <w:rPr>
            <w:rStyle w:val="a3"/>
            <w:noProof/>
            <w:sz w:val="24"/>
            <w:szCs w:val="24"/>
          </w:rPr>
          <w:t>3.4.</w:t>
        </w:r>
        <w:r w:rsidRPr="00F97FD5">
          <w:rPr>
            <w:rFonts w:ascii="Calibri" w:hAnsi="Calibri"/>
            <w:noProof/>
            <w:sz w:val="24"/>
            <w:szCs w:val="24"/>
            <w:lang w:eastAsia="ru-RU"/>
          </w:rPr>
          <w:tab/>
        </w:r>
        <w:r w:rsidRPr="004D54EF">
          <w:rPr>
            <w:rStyle w:val="a3"/>
            <w:noProof/>
            <w:sz w:val="24"/>
            <w:szCs w:val="24"/>
          </w:rPr>
          <w:t>Результаты анализа гидравлических режимов и режимов работы элементов централизованной системы водоотведения</w:t>
        </w:r>
        <w:r w:rsidRPr="004D54EF">
          <w:rPr>
            <w:noProof/>
            <w:webHidden/>
            <w:sz w:val="24"/>
            <w:szCs w:val="24"/>
          </w:rPr>
          <w:tab/>
        </w:r>
        <w:r w:rsidRPr="004D54EF">
          <w:rPr>
            <w:noProof/>
            <w:webHidden/>
            <w:sz w:val="24"/>
            <w:szCs w:val="24"/>
          </w:rPr>
          <w:fldChar w:fldCharType="begin"/>
        </w:r>
        <w:r w:rsidRPr="004D54EF">
          <w:rPr>
            <w:noProof/>
            <w:webHidden/>
            <w:sz w:val="24"/>
            <w:szCs w:val="24"/>
          </w:rPr>
          <w:instrText xml:space="preserve"> PAGEREF _Toc57895433 \h </w:instrText>
        </w:r>
        <w:r w:rsidRPr="004D54EF">
          <w:rPr>
            <w:noProof/>
            <w:webHidden/>
            <w:sz w:val="24"/>
            <w:szCs w:val="24"/>
          </w:rPr>
        </w:r>
        <w:r w:rsidRPr="004D54E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9</w:t>
        </w:r>
        <w:r w:rsidRPr="004D54EF">
          <w:rPr>
            <w:noProof/>
            <w:webHidden/>
            <w:sz w:val="24"/>
            <w:szCs w:val="24"/>
          </w:rPr>
          <w:fldChar w:fldCharType="end"/>
        </w:r>
      </w:hyperlink>
    </w:p>
    <w:p w14:paraId="0C617890" w14:textId="77777777" w:rsidR="006E3A69" w:rsidRPr="00F97FD5" w:rsidRDefault="006E3A69" w:rsidP="006E3A69">
      <w:pPr>
        <w:pStyle w:val="21"/>
        <w:tabs>
          <w:tab w:val="left" w:pos="880"/>
          <w:tab w:val="right" w:leader="dot" w:pos="9911"/>
        </w:tabs>
        <w:rPr>
          <w:rFonts w:ascii="Calibri" w:hAnsi="Calibri"/>
          <w:noProof/>
          <w:sz w:val="24"/>
          <w:szCs w:val="24"/>
          <w:lang w:eastAsia="ru-RU"/>
        </w:rPr>
      </w:pPr>
      <w:hyperlink w:anchor="_Toc57895434" w:history="1">
        <w:r w:rsidRPr="004D54EF">
          <w:rPr>
            <w:rStyle w:val="a3"/>
            <w:noProof/>
            <w:sz w:val="24"/>
            <w:szCs w:val="24"/>
          </w:rPr>
          <w:t>3.5.</w:t>
        </w:r>
        <w:r w:rsidRPr="00F97FD5">
          <w:rPr>
            <w:rFonts w:ascii="Calibri" w:hAnsi="Calibri"/>
            <w:noProof/>
            <w:sz w:val="24"/>
            <w:szCs w:val="24"/>
            <w:lang w:eastAsia="ru-RU"/>
          </w:rPr>
          <w:tab/>
        </w:r>
        <w:r w:rsidRPr="004D54EF">
          <w:rPr>
            <w:rStyle w:val="a3"/>
            <w:noProof/>
            <w:sz w:val="24"/>
            <w:szCs w:val="24"/>
          </w:rPr>
          <w:t>Анализ резервов производственных мощностей очистных сооружений системы водоотведения и возможности расширения зоны их действия</w:t>
        </w:r>
        <w:r w:rsidRPr="004D54EF">
          <w:rPr>
            <w:noProof/>
            <w:webHidden/>
            <w:sz w:val="24"/>
            <w:szCs w:val="24"/>
          </w:rPr>
          <w:tab/>
        </w:r>
        <w:r w:rsidRPr="004D54EF">
          <w:rPr>
            <w:noProof/>
            <w:webHidden/>
            <w:sz w:val="24"/>
            <w:szCs w:val="24"/>
          </w:rPr>
          <w:fldChar w:fldCharType="begin"/>
        </w:r>
        <w:r w:rsidRPr="004D54EF">
          <w:rPr>
            <w:noProof/>
            <w:webHidden/>
            <w:sz w:val="24"/>
            <w:szCs w:val="24"/>
          </w:rPr>
          <w:instrText xml:space="preserve"> PAGEREF _Toc57895434 \h </w:instrText>
        </w:r>
        <w:r w:rsidRPr="004D54EF">
          <w:rPr>
            <w:noProof/>
            <w:webHidden/>
            <w:sz w:val="24"/>
            <w:szCs w:val="24"/>
          </w:rPr>
        </w:r>
        <w:r w:rsidRPr="004D54E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9</w:t>
        </w:r>
        <w:r w:rsidRPr="004D54EF">
          <w:rPr>
            <w:noProof/>
            <w:webHidden/>
            <w:sz w:val="24"/>
            <w:szCs w:val="24"/>
          </w:rPr>
          <w:fldChar w:fldCharType="end"/>
        </w:r>
      </w:hyperlink>
    </w:p>
    <w:p w14:paraId="125AD1DB" w14:textId="77777777" w:rsidR="006E3A69" w:rsidRPr="00F97FD5" w:rsidRDefault="006E3A69" w:rsidP="006E3A69">
      <w:pPr>
        <w:pStyle w:val="11"/>
        <w:rPr>
          <w:rFonts w:ascii="Calibri" w:hAnsi="Calibri"/>
        </w:rPr>
      </w:pPr>
      <w:hyperlink w:anchor="_Toc57895435" w:history="1">
        <w:r w:rsidRPr="004D54EF">
          <w:rPr>
            <w:rStyle w:val="a3"/>
          </w:rPr>
          <w:t>4.</w:t>
        </w:r>
        <w:r w:rsidRPr="00F97FD5">
          <w:rPr>
            <w:rFonts w:ascii="Calibri" w:hAnsi="Calibri"/>
          </w:rPr>
          <w:tab/>
        </w:r>
        <w:r w:rsidRPr="004D54EF">
          <w:rPr>
            <w:rStyle w:val="a3"/>
          </w:rPr>
          <w:t>Предложения по строительству, реконструкции и модернизации (техническому перевооружению) объектов централизованной системы водоотведения.</w:t>
        </w:r>
        <w:r w:rsidRPr="004D54EF">
          <w:rPr>
            <w:webHidden/>
          </w:rPr>
          <w:tab/>
        </w:r>
        <w:r w:rsidRPr="004D54EF">
          <w:rPr>
            <w:webHidden/>
          </w:rPr>
          <w:fldChar w:fldCharType="begin"/>
        </w:r>
        <w:r w:rsidRPr="004D54EF">
          <w:rPr>
            <w:webHidden/>
          </w:rPr>
          <w:instrText xml:space="preserve"> PAGEREF _Toc57895435 \h </w:instrText>
        </w:r>
        <w:r w:rsidRPr="004D54EF">
          <w:rPr>
            <w:webHidden/>
          </w:rPr>
        </w:r>
        <w:r w:rsidRPr="004D54EF">
          <w:rPr>
            <w:webHidden/>
          </w:rPr>
          <w:fldChar w:fldCharType="separate"/>
        </w:r>
        <w:r>
          <w:rPr>
            <w:webHidden/>
          </w:rPr>
          <w:t>9</w:t>
        </w:r>
        <w:r w:rsidRPr="004D54EF">
          <w:rPr>
            <w:webHidden/>
          </w:rPr>
          <w:fldChar w:fldCharType="end"/>
        </w:r>
      </w:hyperlink>
    </w:p>
    <w:p w14:paraId="4131721C" w14:textId="77777777" w:rsidR="006E3A69" w:rsidRPr="00F97FD5" w:rsidRDefault="006E3A69" w:rsidP="006E3A69">
      <w:pPr>
        <w:pStyle w:val="21"/>
        <w:tabs>
          <w:tab w:val="left" w:pos="880"/>
          <w:tab w:val="right" w:leader="dot" w:pos="9911"/>
        </w:tabs>
        <w:rPr>
          <w:rFonts w:ascii="Calibri" w:hAnsi="Calibri"/>
          <w:noProof/>
          <w:sz w:val="24"/>
          <w:szCs w:val="24"/>
          <w:lang w:eastAsia="ru-RU"/>
        </w:rPr>
      </w:pPr>
      <w:hyperlink w:anchor="_Toc57895436" w:history="1">
        <w:r w:rsidRPr="004D54EF">
          <w:rPr>
            <w:rStyle w:val="a3"/>
            <w:noProof/>
            <w:sz w:val="24"/>
            <w:szCs w:val="24"/>
          </w:rPr>
          <w:t>4.1.</w:t>
        </w:r>
        <w:r w:rsidRPr="00F97FD5">
          <w:rPr>
            <w:rFonts w:ascii="Calibri" w:hAnsi="Calibri"/>
            <w:noProof/>
            <w:sz w:val="24"/>
            <w:szCs w:val="24"/>
            <w:lang w:eastAsia="ru-RU"/>
          </w:rPr>
          <w:tab/>
        </w:r>
        <w:r w:rsidRPr="004D54EF">
          <w:rPr>
            <w:rStyle w:val="a3"/>
            <w:noProof/>
            <w:sz w:val="24"/>
            <w:szCs w:val="24"/>
          </w:rPr>
          <w:t>Основные направления, принципы, задачи и целевые показатели развития централизованной системы водоотведения.</w:t>
        </w:r>
        <w:r w:rsidRPr="004D54EF">
          <w:rPr>
            <w:noProof/>
            <w:webHidden/>
            <w:sz w:val="24"/>
            <w:szCs w:val="24"/>
          </w:rPr>
          <w:tab/>
        </w:r>
        <w:r w:rsidRPr="004D54EF">
          <w:rPr>
            <w:noProof/>
            <w:webHidden/>
            <w:sz w:val="24"/>
            <w:szCs w:val="24"/>
          </w:rPr>
          <w:fldChar w:fldCharType="begin"/>
        </w:r>
        <w:r w:rsidRPr="004D54EF">
          <w:rPr>
            <w:noProof/>
            <w:webHidden/>
            <w:sz w:val="24"/>
            <w:szCs w:val="24"/>
          </w:rPr>
          <w:instrText xml:space="preserve"> PAGEREF _Toc57895436 \h </w:instrText>
        </w:r>
        <w:r w:rsidRPr="004D54EF">
          <w:rPr>
            <w:noProof/>
            <w:webHidden/>
            <w:sz w:val="24"/>
            <w:szCs w:val="24"/>
          </w:rPr>
        </w:r>
        <w:r w:rsidRPr="004D54E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9</w:t>
        </w:r>
        <w:r w:rsidRPr="004D54EF">
          <w:rPr>
            <w:noProof/>
            <w:webHidden/>
            <w:sz w:val="24"/>
            <w:szCs w:val="24"/>
          </w:rPr>
          <w:fldChar w:fldCharType="end"/>
        </w:r>
      </w:hyperlink>
    </w:p>
    <w:p w14:paraId="20F374D0" w14:textId="77777777" w:rsidR="006E3A69" w:rsidRPr="00F97FD5" w:rsidRDefault="006E3A69" w:rsidP="006E3A69">
      <w:pPr>
        <w:pStyle w:val="21"/>
        <w:tabs>
          <w:tab w:val="left" w:pos="880"/>
          <w:tab w:val="right" w:leader="dot" w:pos="9911"/>
        </w:tabs>
        <w:rPr>
          <w:rFonts w:ascii="Calibri" w:hAnsi="Calibri"/>
          <w:noProof/>
          <w:sz w:val="24"/>
          <w:szCs w:val="24"/>
          <w:lang w:eastAsia="ru-RU"/>
        </w:rPr>
      </w:pPr>
      <w:hyperlink w:anchor="_Toc57895437" w:history="1">
        <w:r w:rsidRPr="004D54EF">
          <w:rPr>
            <w:rStyle w:val="a3"/>
            <w:noProof/>
            <w:sz w:val="24"/>
            <w:szCs w:val="24"/>
          </w:rPr>
          <w:t>4.2.</w:t>
        </w:r>
        <w:r w:rsidRPr="00F97FD5">
          <w:rPr>
            <w:rFonts w:ascii="Calibri" w:hAnsi="Calibri"/>
            <w:noProof/>
            <w:sz w:val="24"/>
            <w:szCs w:val="24"/>
            <w:lang w:eastAsia="ru-RU"/>
          </w:rPr>
          <w:tab/>
        </w:r>
        <w:r w:rsidRPr="004D54EF">
          <w:rPr>
            <w:rStyle w:val="a3"/>
            <w:noProof/>
            <w:sz w:val="24"/>
            <w:szCs w:val="24"/>
          </w:rPr>
          <w:t>Перечень основных мероприятий по реализации схем водоотведения с разбивкой по годам, включая технические обоснования этих мероприятий</w:t>
        </w:r>
        <w:r w:rsidRPr="004D54EF">
          <w:rPr>
            <w:noProof/>
            <w:webHidden/>
            <w:sz w:val="24"/>
            <w:szCs w:val="24"/>
          </w:rPr>
          <w:tab/>
        </w:r>
        <w:r w:rsidRPr="004D54EF">
          <w:rPr>
            <w:noProof/>
            <w:webHidden/>
            <w:sz w:val="24"/>
            <w:szCs w:val="24"/>
          </w:rPr>
          <w:fldChar w:fldCharType="begin"/>
        </w:r>
        <w:r w:rsidRPr="004D54EF">
          <w:rPr>
            <w:noProof/>
            <w:webHidden/>
            <w:sz w:val="24"/>
            <w:szCs w:val="24"/>
          </w:rPr>
          <w:instrText xml:space="preserve"> PAGEREF _Toc57895437 \h </w:instrText>
        </w:r>
        <w:r w:rsidRPr="004D54EF">
          <w:rPr>
            <w:noProof/>
            <w:webHidden/>
            <w:sz w:val="24"/>
            <w:szCs w:val="24"/>
          </w:rPr>
        </w:r>
        <w:r w:rsidRPr="004D54E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10</w:t>
        </w:r>
        <w:r w:rsidRPr="004D54EF">
          <w:rPr>
            <w:noProof/>
            <w:webHidden/>
            <w:sz w:val="24"/>
            <w:szCs w:val="24"/>
          </w:rPr>
          <w:fldChar w:fldCharType="end"/>
        </w:r>
      </w:hyperlink>
    </w:p>
    <w:p w14:paraId="36D524D5" w14:textId="77777777" w:rsidR="006E3A69" w:rsidRPr="00F97FD5" w:rsidRDefault="006E3A69" w:rsidP="006E3A69">
      <w:pPr>
        <w:pStyle w:val="21"/>
        <w:tabs>
          <w:tab w:val="left" w:pos="880"/>
          <w:tab w:val="right" w:leader="dot" w:pos="9911"/>
        </w:tabs>
        <w:rPr>
          <w:rFonts w:ascii="Calibri" w:hAnsi="Calibri"/>
          <w:noProof/>
          <w:sz w:val="24"/>
          <w:szCs w:val="24"/>
          <w:lang w:eastAsia="ru-RU"/>
        </w:rPr>
      </w:pPr>
      <w:hyperlink w:anchor="_Toc57895438" w:history="1">
        <w:r w:rsidRPr="004D54EF">
          <w:rPr>
            <w:rStyle w:val="a3"/>
            <w:noProof/>
            <w:sz w:val="24"/>
            <w:szCs w:val="24"/>
          </w:rPr>
          <w:t>4.3.</w:t>
        </w:r>
        <w:r w:rsidRPr="00F97FD5">
          <w:rPr>
            <w:rFonts w:ascii="Calibri" w:hAnsi="Calibri"/>
            <w:noProof/>
            <w:sz w:val="24"/>
            <w:szCs w:val="24"/>
            <w:lang w:eastAsia="ru-RU"/>
          </w:rPr>
          <w:tab/>
        </w:r>
        <w:r w:rsidRPr="004D54EF">
          <w:rPr>
            <w:rStyle w:val="a3"/>
            <w:noProof/>
            <w:sz w:val="24"/>
            <w:szCs w:val="24"/>
          </w:rPr>
          <w:t>Технические обоснования основных мероприятий по реализации схем водоотведения</w:t>
        </w:r>
        <w:r w:rsidRPr="004D54EF">
          <w:rPr>
            <w:noProof/>
            <w:webHidden/>
            <w:sz w:val="24"/>
            <w:szCs w:val="24"/>
          </w:rPr>
          <w:tab/>
        </w:r>
        <w:r w:rsidRPr="004D54EF">
          <w:rPr>
            <w:noProof/>
            <w:webHidden/>
            <w:sz w:val="24"/>
            <w:szCs w:val="24"/>
          </w:rPr>
          <w:fldChar w:fldCharType="begin"/>
        </w:r>
        <w:r w:rsidRPr="004D54EF">
          <w:rPr>
            <w:noProof/>
            <w:webHidden/>
            <w:sz w:val="24"/>
            <w:szCs w:val="24"/>
          </w:rPr>
          <w:instrText xml:space="preserve"> PAGEREF _Toc57895438 \h </w:instrText>
        </w:r>
        <w:r w:rsidRPr="004D54EF">
          <w:rPr>
            <w:noProof/>
            <w:webHidden/>
            <w:sz w:val="24"/>
            <w:szCs w:val="24"/>
          </w:rPr>
        </w:r>
        <w:r w:rsidRPr="004D54E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10</w:t>
        </w:r>
        <w:r w:rsidRPr="004D54EF">
          <w:rPr>
            <w:noProof/>
            <w:webHidden/>
            <w:sz w:val="24"/>
            <w:szCs w:val="24"/>
          </w:rPr>
          <w:fldChar w:fldCharType="end"/>
        </w:r>
      </w:hyperlink>
    </w:p>
    <w:p w14:paraId="29F2CDFB" w14:textId="77777777" w:rsidR="006E3A69" w:rsidRPr="00F97FD5" w:rsidRDefault="006E3A69" w:rsidP="006E3A69">
      <w:pPr>
        <w:pStyle w:val="21"/>
        <w:tabs>
          <w:tab w:val="left" w:pos="880"/>
          <w:tab w:val="right" w:leader="dot" w:pos="9911"/>
        </w:tabs>
        <w:rPr>
          <w:rFonts w:ascii="Calibri" w:hAnsi="Calibri"/>
          <w:noProof/>
          <w:sz w:val="24"/>
          <w:szCs w:val="24"/>
          <w:lang w:eastAsia="ru-RU"/>
        </w:rPr>
      </w:pPr>
      <w:hyperlink w:anchor="_Toc57895439" w:history="1">
        <w:r w:rsidRPr="004D54EF">
          <w:rPr>
            <w:rStyle w:val="a3"/>
            <w:noProof/>
            <w:sz w:val="24"/>
            <w:szCs w:val="24"/>
          </w:rPr>
          <w:t>4.4.</w:t>
        </w:r>
        <w:r w:rsidRPr="00F97FD5">
          <w:rPr>
            <w:rFonts w:ascii="Calibri" w:hAnsi="Calibri"/>
            <w:noProof/>
            <w:sz w:val="24"/>
            <w:szCs w:val="24"/>
            <w:lang w:eastAsia="ru-RU"/>
          </w:rPr>
          <w:tab/>
        </w:r>
        <w:r w:rsidRPr="004D54EF">
          <w:rPr>
            <w:rStyle w:val="a3"/>
            <w:noProof/>
            <w:sz w:val="24"/>
            <w:szCs w:val="24"/>
          </w:rPr>
          <w:t>Сведения о вновь строящихся, реконструируемых и предлагаемых к выводу из эксплуатации объектах централизованной системы водоотведения</w:t>
        </w:r>
        <w:r w:rsidRPr="004D54EF">
          <w:rPr>
            <w:noProof/>
            <w:webHidden/>
            <w:sz w:val="24"/>
            <w:szCs w:val="24"/>
          </w:rPr>
          <w:tab/>
        </w:r>
        <w:r w:rsidRPr="004D54EF">
          <w:rPr>
            <w:noProof/>
            <w:webHidden/>
            <w:sz w:val="24"/>
            <w:szCs w:val="24"/>
          </w:rPr>
          <w:fldChar w:fldCharType="begin"/>
        </w:r>
        <w:r w:rsidRPr="004D54EF">
          <w:rPr>
            <w:noProof/>
            <w:webHidden/>
            <w:sz w:val="24"/>
            <w:szCs w:val="24"/>
          </w:rPr>
          <w:instrText xml:space="preserve"> PAGEREF _Toc57895439 \h </w:instrText>
        </w:r>
        <w:r w:rsidRPr="004D54EF">
          <w:rPr>
            <w:noProof/>
            <w:webHidden/>
            <w:sz w:val="24"/>
            <w:szCs w:val="24"/>
          </w:rPr>
        </w:r>
        <w:r w:rsidRPr="004D54E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10</w:t>
        </w:r>
        <w:r w:rsidRPr="004D54EF">
          <w:rPr>
            <w:noProof/>
            <w:webHidden/>
            <w:sz w:val="24"/>
            <w:szCs w:val="24"/>
          </w:rPr>
          <w:fldChar w:fldCharType="end"/>
        </w:r>
      </w:hyperlink>
    </w:p>
    <w:p w14:paraId="62D4DE6A" w14:textId="77777777" w:rsidR="006E3A69" w:rsidRPr="00F97FD5" w:rsidRDefault="006E3A69" w:rsidP="006E3A69">
      <w:pPr>
        <w:pStyle w:val="21"/>
        <w:tabs>
          <w:tab w:val="left" w:pos="880"/>
          <w:tab w:val="right" w:leader="dot" w:pos="9911"/>
        </w:tabs>
        <w:rPr>
          <w:rFonts w:ascii="Calibri" w:hAnsi="Calibri"/>
          <w:noProof/>
          <w:sz w:val="24"/>
          <w:szCs w:val="24"/>
          <w:lang w:eastAsia="ru-RU"/>
        </w:rPr>
      </w:pPr>
      <w:hyperlink w:anchor="_Toc57895440" w:history="1">
        <w:r w:rsidRPr="004D54EF">
          <w:rPr>
            <w:rStyle w:val="a3"/>
            <w:noProof/>
            <w:sz w:val="24"/>
            <w:szCs w:val="24"/>
          </w:rPr>
          <w:t>4.5.</w:t>
        </w:r>
        <w:r w:rsidRPr="00F97FD5">
          <w:rPr>
            <w:rFonts w:ascii="Calibri" w:hAnsi="Calibri"/>
            <w:noProof/>
            <w:sz w:val="24"/>
            <w:szCs w:val="24"/>
            <w:lang w:eastAsia="ru-RU"/>
          </w:rPr>
          <w:tab/>
        </w:r>
        <w:r w:rsidRPr="004D54EF">
          <w:rPr>
            <w:rStyle w:val="a3"/>
            <w:noProof/>
            <w:sz w:val="24"/>
            <w:szCs w:val="24"/>
          </w:rPr>
          <w:t>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  </w:r>
        <w:r w:rsidRPr="004D54EF">
          <w:rPr>
            <w:noProof/>
            <w:webHidden/>
            <w:sz w:val="24"/>
            <w:szCs w:val="24"/>
          </w:rPr>
          <w:tab/>
        </w:r>
        <w:r w:rsidRPr="004D54EF">
          <w:rPr>
            <w:noProof/>
            <w:webHidden/>
            <w:sz w:val="24"/>
            <w:szCs w:val="24"/>
          </w:rPr>
          <w:fldChar w:fldCharType="begin"/>
        </w:r>
        <w:r w:rsidRPr="004D54EF">
          <w:rPr>
            <w:noProof/>
            <w:webHidden/>
            <w:sz w:val="24"/>
            <w:szCs w:val="24"/>
          </w:rPr>
          <w:instrText xml:space="preserve"> PAGEREF _Toc57895440 \h </w:instrText>
        </w:r>
        <w:r w:rsidRPr="004D54EF">
          <w:rPr>
            <w:noProof/>
            <w:webHidden/>
            <w:sz w:val="24"/>
            <w:szCs w:val="24"/>
          </w:rPr>
        </w:r>
        <w:r w:rsidRPr="004D54E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10</w:t>
        </w:r>
        <w:r w:rsidRPr="004D54EF">
          <w:rPr>
            <w:noProof/>
            <w:webHidden/>
            <w:sz w:val="24"/>
            <w:szCs w:val="24"/>
          </w:rPr>
          <w:fldChar w:fldCharType="end"/>
        </w:r>
      </w:hyperlink>
    </w:p>
    <w:p w14:paraId="1B65663F" w14:textId="77777777" w:rsidR="006E3A69" w:rsidRPr="00F97FD5" w:rsidRDefault="006E3A69" w:rsidP="006E3A69">
      <w:pPr>
        <w:pStyle w:val="21"/>
        <w:tabs>
          <w:tab w:val="left" w:pos="880"/>
          <w:tab w:val="right" w:leader="dot" w:pos="9911"/>
        </w:tabs>
        <w:rPr>
          <w:rFonts w:ascii="Calibri" w:hAnsi="Calibri"/>
          <w:noProof/>
          <w:sz w:val="24"/>
          <w:szCs w:val="24"/>
          <w:lang w:eastAsia="ru-RU"/>
        </w:rPr>
      </w:pPr>
      <w:hyperlink w:anchor="_Toc57895441" w:history="1">
        <w:r w:rsidRPr="004D54EF">
          <w:rPr>
            <w:rStyle w:val="a3"/>
            <w:noProof/>
            <w:sz w:val="24"/>
            <w:szCs w:val="24"/>
          </w:rPr>
          <w:t>4.6.</w:t>
        </w:r>
        <w:r w:rsidRPr="00F97FD5">
          <w:rPr>
            <w:rFonts w:ascii="Calibri" w:hAnsi="Calibri"/>
            <w:noProof/>
            <w:sz w:val="24"/>
            <w:szCs w:val="24"/>
            <w:lang w:eastAsia="ru-RU"/>
          </w:rPr>
          <w:tab/>
        </w:r>
        <w:r w:rsidRPr="004D54EF">
          <w:rPr>
            <w:rStyle w:val="a3"/>
            <w:noProof/>
            <w:sz w:val="24"/>
            <w:szCs w:val="24"/>
          </w:rPr>
          <w:t>Описание вариантов маршрутов прохождения трубопроводов (трасс) по территории поселений, расположения намечаемых площадок под строительство сооружений водоотведения и их обоснование</w:t>
        </w:r>
        <w:r w:rsidRPr="004D54EF">
          <w:rPr>
            <w:noProof/>
            <w:webHidden/>
            <w:sz w:val="24"/>
            <w:szCs w:val="24"/>
          </w:rPr>
          <w:tab/>
        </w:r>
        <w:r w:rsidRPr="004D54EF">
          <w:rPr>
            <w:noProof/>
            <w:webHidden/>
            <w:sz w:val="24"/>
            <w:szCs w:val="24"/>
          </w:rPr>
          <w:fldChar w:fldCharType="begin"/>
        </w:r>
        <w:r w:rsidRPr="004D54EF">
          <w:rPr>
            <w:noProof/>
            <w:webHidden/>
            <w:sz w:val="24"/>
            <w:szCs w:val="24"/>
          </w:rPr>
          <w:instrText xml:space="preserve"> PAGEREF _Toc57895441 \h </w:instrText>
        </w:r>
        <w:r w:rsidRPr="004D54EF">
          <w:rPr>
            <w:noProof/>
            <w:webHidden/>
            <w:sz w:val="24"/>
            <w:szCs w:val="24"/>
          </w:rPr>
        </w:r>
        <w:r w:rsidRPr="004D54E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10</w:t>
        </w:r>
        <w:r w:rsidRPr="004D54EF">
          <w:rPr>
            <w:noProof/>
            <w:webHidden/>
            <w:sz w:val="24"/>
            <w:szCs w:val="24"/>
          </w:rPr>
          <w:fldChar w:fldCharType="end"/>
        </w:r>
      </w:hyperlink>
    </w:p>
    <w:p w14:paraId="1C103B48" w14:textId="77777777" w:rsidR="006E3A69" w:rsidRPr="00F97FD5" w:rsidRDefault="006E3A69" w:rsidP="006E3A69">
      <w:pPr>
        <w:pStyle w:val="21"/>
        <w:tabs>
          <w:tab w:val="left" w:pos="880"/>
          <w:tab w:val="right" w:leader="dot" w:pos="9911"/>
        </w:tabs>
        <w:rPr>
          <w:rFonts w:ascii="Calibri" w:hAnsi="Calibri"/>
          <w:noProof/>
          <w:sz w:val="24"/>
          <w:szCs w:val="24"/>
          <w:lang w:eastAsia="ru-RU"/>
        </w:rPr>
      </w:pPr>
      <w:hyperlink w:anchor="_Toc57895442" w:history="1">
        <w:r w:rsidRPr="004D54EF">
          <w:rPr>
            <w:rStyle w:val="a3"/>
            <w:noProof/>
            <w:sz w:val="24"/>
            <w:szCs w:val="24"/>
          </w:rPr>
          <w:t>4.7.</w:t>
        </w:r>
        <w:r w:rsidRPr="00F97FD5">
          <w:rPr>
            <w:rFonts w:ascii="Calibri" w:hAnsi="Calibri"/>
            <w:noProof/>
            <w:sz w:val="24"/>
            <w:szCs w:val="24"/>
            <w:lang w:eastAsia="ru-RU"/>
          </w:rPr>
          <w:tab/>
        </w:r>
        <w:r w:rsidRPr="004D54EF">
          <w:rPr>
            <w:rStyle w:val="a3"/>
            <w:noProof/>
            <w:sz w:val="24"/>
            <w:szCs w:val="24"/>
          </w:rPr>
          <w:t>Границы и характеристики охранных зон сетей и сооружений централизованной системы водоотведения</w:t>
        </w:r>
        <w:r w:rsidRPr="004D54EF">
          <w:rPr>
            <w:noProof/>
            <w:webHidden/>
            <w:sz w:val="24"/>
            <w:szCs w:val="24"/>
          </w:rPr>
          <w:tab/>
        </w:r>
        <w:r w:rsidRPr="004D54EF">
          <w:rPr>
            <w:noProof/>
            <w:webHidden/>
            <w:sz w:val="24"/>
            <w:szCs w:val="24"/>
          </w:rPr>
          <w:fldChar w:fldCharType="begin"/>
        </w:r>
        <w:r w:rsidRPr="004D54EF">
          <w:rPr>
            <w:noProof/>
            <w:webHidden/>
            <w:sz w:val="24"/>
            <w:szCs w:val="24"/>
          </w:rPr>
          <w:instrText xml:space="preserve"> PAGEREF _Toc57895442 \h </w:instrText>
        </w:r>
        <w:r w:rsidRPr="004D54EF">
          <w:rPr>
            <w:noProof/>
            <w:webHidden/>
            <w:sz w:val="24"/>
            <w:szCs w:val="24"/>
          </w:rPr>
        </w:r>
        <w:r w:rsidRPr="004D54E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11</w:t>
        </w:r>
        <w:r w:rsidRPr="004D54EF">
          <w:rPr>
            <w:noProof/>
            <w:webHidden/>
            <w:sz w:val="24"/>
            <w:szCs w:val="24"/>
          </w:rPr>
          <w:fldChar w:fldCharType="end"/>
        </w:r>
      </w:hyperlink>
    </w:p>
    <w:p w14:paraId="35BEFC11" w14:textId="77777777" w:rsidR="006E3A69" w:rsidRPr="00F97FD5" w:rsidRDefault="006E3A69" w:rsidP="006E3A69">
      <w:pPr>
        <w:pStyle w:val="21"/>
        <w:tabs>
          <w:tab w:val="left" w:pos="880"/>
          <w:tab w:val="right" w:leader="dot" w:pos="9911"/>
        </w:tabs>
        <w:rPr>
          <w:rFonts w:ascii="Calibri" w:hAnsi="Calibri"/>
          <w:noProof/>
          <w:sz w:val="24"/>
          <w:szCs w:val="24"/>
          <w:lang w:eastAsia="ru-RU"/>
        </w:rPr>
      </w:pPr>
      <w:hyperlink w:anchor="_Toc57895443" w:history="1">
        <w:r w:rsidRPr="004D54EF">
          <w:rPr>
            <w:rStyle w:val="a3"/>
            <w:noProof/>
            <w:sz w:val="24"/>
            <w:szCs w:val="24"/>
          </w:rPr>
          <w:t>4.8.</w:t>
        </w:r>
        <w:r w:rsidRPr="00F97FD5">
          <w:rPr>
            <w:rFonts w:ascii="Calibri" w:hAnsi="Calibri"/>
            <w:noProof/>
            <w:sz w:val="24"/>
            <w:szCs w:val="24"/>
            <w:lang w:eastAsia="ru-RU"/>
          </w:rPr>
          <w:tab/>
        </w:r>
        <w:r w:rsidRPr="004D54EF">
          <w:rPr>
            <w:rStyle w:val="a3"/>
            <w:noProof/>
            <w:sz w:val="24"/>
            <w:szCs w:val="24"/>
          </w:rPr>
          <w:t>Границы планируемых зон размещения объектов централизованной системы водоотведения.</w:t>
        </w:r>
        <w:r w:rsidRPr="004D54EF">
          <w:rPr>
            <w:noProof/>
            <w:webHidden/>
            <w:sz w:val="24"/>
            <w:szCs w:val="24"/>
          </w:rPr>
          <w:tab/>
        </w:r>
        <w:r w:rsidRPr="004D54EF">
          <w:rPr>
            <w:noProof/>
            <w:webHidden/>
            <w:sz w:val="24"/>
            <w:szCs w:val="24"/>
          </w:rPr>
          <w:fldChar w:fldCharType="begin"/>
        </w:r>
        <w:r w:rsidRPr="004D54EF">
          <w:rPr>
            <w:noProof/>
            <w:webHidden/>
            <w:sz w:val="24"/>
            <w:szCs w:val="24"/>
          </w:rPr>
          <w:instrText xml:space="preserve"> PAGEREF _Toc57895443 \h </w:instrText>
        </w:r>
        <w:r w:rsidRPr="004D54EF">
          <w:rPr>
            <w:noProof/>
            <w:webHidden/>
            <w:sz w:val="24"/>
            <w:szCs w:val="24"/>
          </w:rPr>
        </w:r>
        <w:r w:rsidRPr="004D54E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11</w:t>
        </w:r>
        <w:r w:rsidRPr="004D54EF">
          <w:rPr>
            <w:noProof/>
            <w:webHidden/>
            <w:sz w:val="24"/>
            <w:szCs w:val="24"/>
          </w:rPr>
          <w:fldChar w:fldCharType="end"/>
        </w:r>
      </w:hyperlink>
    </w:p>
    <w:p w14:paraId="7AD8F9E1" w14:textId="77777777" w:rsidR="006E3A69" w:rsidRPr="00F97FD5" w:rsidRDefault="006E3A69" w:rsidP="006E3A69">
      <w:pPr>
        <w:pStyle w:val="11"/>
        <w:rPr>
          <w:rFonts w:ascii="Calibri" w:hAnsi="Calibri"/>
        </w:rPr>
      </w:pPr>
      <w:hyperlink w:anchor="_Toc57895444" w:history="1">
        <w:r w:rsidRPr="004D54EF">
          <w:rPr>
            <w:rStyle w:val="a3"/>
          </w:rPr>
          <w:t>5.</w:t>
        </w:r>
        <w:r w:rsidRPr="00F97FD5">
          <w:rPr>
            <w:rFonts w:ascii="Calibri" w:hAnsi="Calibri"/>
          </w:rPr>
          <w:tab/>
        </w:r>
        <w:r w:rsidRPr="004D54EF">
          <w:rPr>
            <w:rStyle w:val="a3"/>
          </w:rPr>
          <w:t>Экологические аспекты мероприятий по строительству и реконструкции объектов централизованной системы водоотведения</w:t>
        </w:r>
        <w:r w:rsidRPr="004D54EF">
          <w:rPr>
            <w:webHidden/>
          </w:rPr>
          <w:tab/>
        </w:r>
        <w:r w:rsidRPr="004D54EF">
          <w:rPr>
            <w:webHidden/>
          </w:rPr>
          <w:fldChar w:fldCharType="begin"/>
        </w:r>
        <w:r w:rsidRPr="004D54EF">
          <w:rPr>
            <w:webHidden/>
          </w:rPr>
          <w:instrText xml:space="preserve"> PAGEREF _Toc57895444 \h </w:instrText>
        </w:r>
        <w:r w:rsidRPr="004D54EF">
          <w:rPr>
            <w:webHidden/>
          </w:rPr>
        </w:r>
        <w:r w:rsidRPr="004D54EF">
          <w:rPr>
            <w:webHidden/>
          </w:rPr>
          <w:fldChar w:fldCharType="separate"/>
        </w:r>
        <w:r>
          <w:rPr>
            <w:webHidden/>
          </w:rPr>
          <w:t>11</w:t>
        </w:r>
        <w:r w:rsidRPr="004D54EF">
          <w:rPr>
            <w:webHidden/>
          </w:rPr>
          <w:fldChar w:fldCharType="end"/>
        </w:r>
      </w:hyperlink>
    </w:p>
    <w:p w14:paraId="70F7278B" w14:textId="77777777" w:rsidR="006E3A69" w:rsidRPr="00F97FD5" w:rsidRDefault="006E3A69" w:rsidP="006E3A69">
      <w:pPr>
        <w:pStyle w:val="21"/>
        <w:tabs>
          <w:tab w:val="left" w:pos="880"/>
          <w:tab w:val="right" w:leader="dot" w:pos="9911"/>
        </w:tabs>
        <w:rPr>
          <w:rFonts w:ascii="Calibri" w:hAnsi="Calibri"/>
          <w:noProof/>
          <w:sz w:val="24"/>
          <w:szCs w:val="24"/>
          <w:lang w:eastAsia="ru-RU"/>
        </w:rPr>
      </w:pPr>
      <w:hyperlink w:anchor="_Toc57895445" w:history="1">
        <w:r w:rsidRPr="004D54EF">
          <w:rPr>
            <w:rStyle w:val="a3"/>
            <w:noProof/>
            <w:sz w:val="24"/>
            <w:szCs w:val="24"/>
          </w:rPr>
          <w:t>5.1.</w:t>
        </w:r>
        <w:r w:rsidRPr="00F97FD5">
          <w:rPr>
            <w:rFonts w:ascii="Calibri" w:hAnsi="Calibri"/>
            <w:noProof/>
            <w:sz w:val="24"/>
            <w:szCs w:val="24"/>
            <w:lang w:eastAsia="ru-RU"/>
          </w:rPr>
          <w:tab/>
        </w:r>
        <w:r w:rsidRPr="004D54EF">
          <w:rPr>
            <w:rStyle w:val="a3"/>
            <w:noProof/>
            <w:sz w:val="24"/>
            <w:szCs w:val="24"/>
          </w:rPr>
          <w:t>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  </w:r>
        <w:r w:rsidRPr="004D54EF">
          <w:rPr>
            <w:noProof/>
            <w:webHidden/>
            <w:sz w:val="24"/>
            <w:szCs w:val="24"/>
          </w:rPr>
          <w:tab/>
        </w:r>
        <w:r w:rsidRPr="004D54EF">
          <w:rPr>
            <w:noProof/>
            <w:webHidden/>
            <w:sz w:val="24"/>
            <w:szCs w:val="24"/>
          </w:rPr>
          <w:fldChar w:fldCharType="begin"/>
        </w:r>
        <w:r w:rsidRPr="004D54EF">
          <w:rPr>
            <w:noProof/>
            <w:webHidden/>
            <w:sz w:val="24"/>
            <w:szCs w:val="24"/>
          </w:rPr>
          <w:instrText xml:space="preserve"> PAGEREF _Toc57895445 \h </w:instrText>
        </w:r>
        <w:r w:rsidRPr="004D54EF">
          <w:rPr>
            <w:noProof/>
            <w:webHidden/>
            <w:sz w:val="24"/>
            <w:szCs w:val="24"/>
          </w:rPr>
        </w:r>
        <w:r w:rsidRPr="004D54E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11</w:t>
        </w:r>
        <w:r w:rsidRPr="004D54EF">
          <w:rPr>
            <w:noProof/>
            <w:webHidden/>
            <w:sz w:val="24"/>
            <w:szCs w:val="24"/>
          </w:rPr>
          <w:fldChar w:fldCharType="end"/>
        </w:r>
      </w:hyperlink>
    </w:p>
    <w:p w14:paraId="54B4F49C" w14:textId="77777777" w:rsidR="006E3A69" w:rsidRPr="00F97FD5" w:rsidRDefault="006E3A69" w:rsidP="006E3A69">
      <w:pPr>
        <w:pStyle w:val="21"/>
        <w:tabs>
          <w:tab w:val="left" w:pos="880"/>
          <w:tab w:val="right" w:leader="dot" w:pos="9911"/>
        </w:tabs>
        <w:rPr>
          <w:rFonts w:ascii="Calibri" w:hAnsi="Calibri"/>
          <w:noProof/>
          <w:sz w:val="24"/>
          <w:szCs w:val="24"/>
          <w:lang w:eastAsia="ru-RU"/>
        </w:rPr>
      </w:pPr>
      <w:hyperlink w:anchor="_Toc57895446" w:history="1">
        <w:r w:rsidRPr="004D54EF">
          <w:rPr>
            <w:rStyle w:val="a3"/>
            <w:noProof/>
            <w:sz w:val="24"/>
            <w:szCs w:val="24"/>
          </w:rPr>
          <w:t>5.2.</w:t>
        </w:r>
        <w:r w:rsidRPr="00F97FD5">
          <w:rPr>
            <w:rFonts w:ascii="Calibri" w:hAnsi="Calibri"/>
            <w:noProof/>
            <w:sz w:val="24"/>
            <w:szCs w:val="24"/>
            <w:lang w:eastAsia="ru-RU"/>
          </w:rPr>
          <w:tab/>
        </w:r>
        <w:r w:rsidRPr="004D54EF">
          <w:rPr>
            <w:rStyle w:val="a3"/>
            <w:noProof/>
            <w:sz w:val="24"/>
            <w:szCs w:val="24"/>
          </w:rPr>
          <w:t>Сведения о применении методов, безопасных для окружающей среды, при утилизации осадков сточных вод</w:t>
        </w:r>
        <w:r w:rsidRPr="004D54EF">
          <w:rPr>
            <w:noProof/>
            <w:webHidden/>
            <w:sz w:val="24"/>
            <w:szCs w:val="24"/>
          </w:rPr>
          <w:tab/>
        </w:r>
        <w:r w:rsidRPr="004D54EF">
          <w:rPr>
            <w:noProof/>
            <w:webHidden/>
            <w:sz w:val="24"/>
            <w:szCs w:val="24"/>
          </w:rPr>
          <w:fldChar w:fldCharType="begin"/>
        </w:r>
        <w:r w:rsidRPr="004D54EF">
          <w:rPr>
            <w:noProof/>
            <w:webHidden/>
            <w:sz w:val="24"/>
            <w:szCs w:val="24"/>
          </w:rPr>
          <w:instrText xml:space="preserve"> PAGEREF _Toc57895446 \h </w:instrText>
        </w:r>
        <w:r w:rsidRPr="004D54EF">
          <w:rPr>
            <w:noProof/>
            <w:webHidden/>
            <w:sz w:val="24"/>
            <w:szCs w:val="24"/>
          </w:rPr>
        </w:r>
        <w:r w:rsidRPr="004D54E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11</w:t>
        </w:r>
        <w:r w:rsidRPr="004D54EF">
          <w:rPr>
            <w:noProof/>
            <w:webHidden/>
            <w:sz w:val="24"/>
            <w:szCs w:val="24"/>
          </w:rPr>
          <w:fldChar w:fldCharType="end"/>
        </w:r>
      </w:hyperlink>
    </w:p>
    <w:p w14:paraId="3D18DAEA" w14:textId="77777777" w:rsidR="006E3A69" w:rsidRPr="00F97FD5" w:rsidRDefault="006E3A69" w:rsidP="006E3A69">
      <w:pPr>
        <w:pStyle w:val="11"/>
        <w:rPr>
          <w:rFonts w:ascii="Calibri" w:hAnsi="Calibri"/>
        </w:rPr>
      </w:pPr>
      <w:hyperlink w:anchor="_Toc57895447" w:history="1">
        <w:r w:rsidRPr="004D54EF">
          <w:rPr>
            <w:rStyle w:val="a3"/>
          </w:rPr>
          <w:t>6.</w:t>
        </w:r>
        <w:r w:rsidRPr="00F97FD5">
          <w:rPr>
            <w:rFonts w:ascii="Calibri" w:hAnsi="Calibri"/>
          </w:rPr>
          <w:tab/>
        </w:r>
        <w:r w:rsidRPr="004D54EF">
          <w:rPr>
            <w:rStyle w:val="a3"/>
          </w:rPr>
          <w:t>Оценка потребности в капитальных вложениях в строительство, реконструкцию и модернизацию объектов централизованной системы водоотведения</w:t>
        </w:r>
        <w:r w:rsidRPr="004D54EF">
          <w:rPr>
            <w:webHidden/>
          </w:rPr>
          <w:tab/>
        </w:r>
        <w:r w:rsidRPr="004D54EF">
          <w:rPr>
            <w:webHidden/>
          </w:rPr>
          <w:fldChar w:fldCharType="begin"/>
        </w:r>
        <w:r w:rsidRPr="004D54EF">
          <w:rPr>
            <w:webHidden/>
          </w:rPr>
          <w:instrText xml:space="preserve"> PAGEREF _Toc57895447 \h </w:instrText>
        </w:r>
        <w:r w:rsidRPr="004D54EF">
          <w:rPr>
            <w:webHidden/>
          </w:rPr>
        </w:r>
        <w:r w:rsidRPr="004D54EF">
          <w:rPr>
            <w:webHidden/>
          </w:rPr>
          <w:fldChar w:fldCharType="separate"/>
        </w:r>
        <w:r>
          <w:rPr>
            <w:webHidden/>
          </w:rPr>
          <w:t>11</w:t>
        </w:r>
        <w:r w:rsidRPr="004D54EF">
          <w:rPr>
            <w:webHidden/>
          </w:rPr>
          <w:fldChar w:fldCharType="end"/>
        </w:r>
      </w:hyperlink>
    </w:p>
    <w:p w14:paraId="7D931F77" w14:textId="77777777" w:rsidR="006E3A69" w:rsidRPr="00F97FD5" w:rsidRDefault="006E3A69" w:rsidP="006E3A69">
      <w:pPr>
        <w:pStyle w:val="11"/>
        <w:rPr>
          <w:rFonts w:ascii="Calibri" w:hAnsi="Calibri"/>
        </w:rPr>
      </w:pPr>
      <w:hyperlink w:anchor="_Toc57895448" w:history="1">
        <w:r w:rsidRPr="004D54EF">
          <w:rPr>
            <w:rStyle w:val="a3"/>
          </w:rPr>
          <w:t>7.</w:t>
        </w:r>
        <w:r w:rsidRPr="00F97FD5">
          <w:rPr>
            <w:rFonts w:ascii="Calibri" w:hAnsi="Calibri"/>
          </w:rPr>
          <w:tab/>
        </w:r>
        <w:r w:rsidRPr="004D54EF">
          <w:rPr>
            <w:rStyle w:val="a3"/>
          </w:rPr>
          <w:t>Целевые показатели развития централизованной системы водоотведения</w:t>
        </w:r>
        <w:r w:rsidRPr="004D54EF">
          <w:rPr>
            <w:webHidden/>
          </w:rPr>
          <w:tab/>
        </w:r>
        <w:r w:rsidRPr="004D54EF">
          <w:rPr>
            <w:webHidden/>
          </w:rPr>
          <w:fldChar w:fldCharType="begin"/>
        </w:r>
        <w:r w:rsidRPr="004D54EF">
          <w:rPr>
            <w:webHidden/>
          </w:rPr>
          <w:instrText xml:space="preserve"> PAGEREF _Toc57895448 \h </w:instrText>
        </w:r>
        <w:r w:rsidRPr="004D54EF">
          <w:rPr>
            <w:webHidden/>
          </w:rPr>
        </w:r>
        <w:r w:rsidRPr="004D54EF">
          <w:rPr>
            <w:webHidden/>
          </w:rPr>
          <w:fldChar w:fldCharType="separate"/>
        </w:r>
        <w:r>
          <w:rPr>
            <w:webHidden/>
          </w:rPr>
          <w:t>11</w:t>
        </w:r>
        <w:r w:rsidRPr="004D54EF">
          <w:rPr>
            <w:webHidden/>
          </w:rPr>
          <w:fldChar w:fldCharType="end"/>
        </w:r>
      </w:hyperlink>
    </w:p>
    <w:p w14:paraId="102B1DFB" w14:textId="77777777" w:rsidR="006E3A69" w:rsidRPr="00F97FD5" w:rsidRDefault="006E3A69" w:rsidP="006E3A69">
      <w:pPr>
        <w:pStyle w:val="11"/>
        <w:rPr>
          <w:rFonts w:ascii="Calibri" w:hAnsi="Calibri"/>
        </w:rPr>
      </w:pPr>
      <w:hyperlink w:anchor="_Toc57895449" w:history="1">
        <w:r w:rsidRPr="004D54EF">
          <w:rPr>
            <w:rStyle w:val="a3"/>
          </w:rPr>
          <w:t>8.</w:t>
        </w:r>
        <w:r w:rsidRPr="00F97FD5">
          <w:rPr>
            <w:rFonts w:ascii="Calibri" w:hAnsi="Calibri"/>
          </w:rPr>
          <w:tab/>
        </w:r>
        <w:r w:rsidRPr="004D54EF">
          <w:rPr>
            <w:rStyle w:val="a3"/>
          </w:rPr>
  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</w:r>
        <w:r w:rsidRPr="004D54EF">
          <w:rPr>
            <w:webHidden/>
          </w:rPr>
          <w:tab/>
        </w:r>
        <w:r w:rsidRPr="004D54EF">
          <w:rPr>
            <w:webHidden/>
          </w:rPr>
          <w:fldChar w:fldCharType="begin"/>
        </w:r>
        <w:r w:rsidRPr="004D54EF">
          <w:rPr>
            <w:webHidden/>
          </w:rPr>
          <w:instrText xml:space="preserve"> PAGEREF _Toc57895449 \h </w:instrText>
        </w:r>
        <w:r w:rsidRPr="004D54EF">
          <w:rPr>
            <w:webHidden/>
          </w:rPr>
        </w:r>
        <w:r w:rsidRPr="004D54EF">
          <w:rPr>
            <w:webHidden/>
          </w:rPr>
          <w:fldChar w:fldCharType="separate"/>
        </w:r>
        <w:r>
          <w:rPr>
            <w:webHidden/>
          </w:rPr>
          <w:t>12</w:t>
        </w:r>
        <w:r w:rsidRPr="004D54EF">
          <w:rPr>
            <w:webHidden/>
          </w:rPr>
          <w:fldChar w:fldCharType="end"/>
        </w:r>
      </w:hyperlink>
    </w:p>
    <w:p w14:paraId="6129E280" w14:textId="77777777" w:rsidR="006E3A69" w:rsidRPr="004B5002" w:rsidRDefault="006E3A69" w:rsidP="006E3A69">
      <w:pPr>
        <w:pStyle w:val="1"/>
        <w:spacing w:before="0" w:line="360" w:lineRule="auto"/>
        <w:ind w:firstLine="720"/>
        <w:jc w:val="center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D30571">
        <w:rPr>
          <w:rFonts w:ascii="Times New Roman" w:hAnsi="Times New Roman"/>
          <w:b w:val="0"/>
          <w:bCs w:val="0"/>
          <w:color w:val="auto"/>
          <w:sz w:val="24"/>
          <w:szCs w:val="24"/>
          <w:highlight w:val="yellow"/>
        </w:rPr>
        <w:fldChar w:fldCharType="end"/>
      </w:r>
      <w:r>
        <w:rPr>
          <w:highlight w:val="yellow"/>
        </w:rPr>
        <w:br w:type="page"/>
      </w:r>
      <w:bookmarkStart w:id="69" w:name="_Toc57895412"/>
      <w:r w:rsidRPr="004B5002">
        <w:rPr>
          <w:rFonts w:ascii="Times New Roman" w:hAnsi="Times New Roman"/>
          <w:bCs w:val="0"/>
          <w:color w:val="auto"/>
          <w:sz w:val="24"/>
          <w:szCs w:val="24"/>
        </w:rPr>
        <w:lastRenderedPageBreak/>
        <w:t>Введение</w:t>
      </w:r>
      <w:bookmarkEnd w:id="69"/>
    </w:p>
    <w:p w14:paraId="1EE32ACF" w14:textId="77777777" w:rsidR="006E3A69" w:rsidRDefault="006E3A69" w:rsidP="006E3A69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Проектирование систем водоснабжения и водоотведения населенных пунктов представляет собой комплексную проблему, от правильного решения которой во многом зависят масштабы необходимых капитальных вложений в эти системы.</w:t>
      </w:r>
    </w:p>
    <w:p w14:paraId="0BEE06AB" w14:textId="77777777" w:rsidR="006E3A69" w:rsidRDefault="006E3A69" w:rsidP="006E3A69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Схемы разрабатываются на основе анализа фактических нагрузок потребителей по водоснабжению и водоотведению с учетом перспективного развития, структуры баланса водопотребления и водоотведения региона, оценки существующего состояния головных сооружений водопровода и канализации, насосных станций, а также водопроводных 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каналаизационных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сетей и возможности их дальнейшего использования, рассмотрения вопросов надежности, экономичности.</w:t>
      </w:r>
    </w:p>
    <w:p w14:paraId="45827BD4" w14:textId="77777777" w:rsidR="006E3A69" w:rsidRDefault="006E3A69" w:rsidP="006E3A69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Обоснование решений (рекомендаций) при разработке схемы водоснабжения и водоотведения осуществляется на основе технико-экономического сопоставления вариантов развития систем водоснабжения и водоотведения в целом и отдельных их частей путем оценки их сравнительной эффективности по критерию минимума суммарных дисконтированных затрат.</w:t>
      </w:r>
    </w:p>
    <w:p w14:paraId="39D54636" w14:textId="77777777" w:rsidR="006E3A69" w:rsidRDefault="006E3A69" w:rsidP="006E3A69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Основой для разработки и реализации схемы водоснабжения и водоотведения Вороковского сельсовета до 2028 года является Федеральный закон от «07» декабря 2011 года №416-ФЗ «О водоснабжении и водоотведении», регулирующий всю систему взаимоотношений в водоснабжении и водоотведении и направленный на обеспечение устойчивого и надежного водоснабжения и водоотведения.</w:t>
      </w:r>
    </w:p>
    <w:p w14:paraId="45F3696C" w14:textId="77777777" w:rsidR="006E3A69" w:rsidRPr="004B5002" w:rsidRDefault="006E3A69" w:rsidP="006E3A69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Объем и состав проекта соответствует «Требованиям к содержанию схем водоснабжения и водоотведения», утвержденным Постановлением Правительства РФ от «05» сентября 2013 года №782. При разработке учтены требования законодательства Российской Федерации, стандартов РФ, действующих нормативных документов Министерства природных ресурсов России, других нормативных актов, регулирующих природоохранительную деятельность.</w:t>
      </w:r>
    </w:p>
    <w:p w14:paraId="26202BFA" w14:textId="77777777" w:rsidR="006E3A69" w:rsidRPr="004B5002" w:rsidRDefault="006E3A69" w:rsidP="006E3A6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B43E432" w14:textId="77777777" w:rsidR="006E3A69" w:rsidRPr="00285873" w:rsidRDefault="006E3A69" w:rsidP="006E3A69">
      <w:pPr>
        <w:pStyle w:val="1"/>
        <w:spacing w:before="0" w:line="240" w:lineRule="auto"/>
        <w:ind w:firstLine="720"/>
        <w:jc w:val="center"/>
        <w:rPr>
          <w:rFonts w:ascii="Times New Roman" w:hAnsi="Times New Roman"/>
          <w:color w:val="auto"/>
          <w:sz w:val="2"/>
          <w:lang w:eastAsia="ru-RU"/>
        </w:rPr>
      </w:pPr>
      <w:r>
        <w:rPr>
          <w:rFonts w:ascii="Times New Roman" w:hAnsi="Times New Roman"/>
          <w:color w:val="auto"/>
          <w:lang w:eastAsia="ru-RU"/>
        </w:rPr>
        <w:br w:type="page"/>
      </w:r>
      <w:bookmarkEnd w:id="66"/>
      <w:bookmarkEnd w:id="67"/>
      <w:bookmarkEnd w:id="68"/>
    </w:p>
    <w:p w14:paraId="36962BDB" w14:textId="77777777" w:rsidR="006E3A69" w:rsidRPr="00866D3B" w:rsidRDefault="006E3A69" w:rsidP="006E3A69">
      <w:pPr>
        <w:pStyle w:val="1"/>
        <w:numPr>
          <w:ilvl w:val="0"/>
          <w:numId w:val="10"/>
        </w:numPr>
        <w:spacing w:before="0" w:line="312" w:lineRule="auto"/>
        <w:ind w:left="0" w:firstLine="0"/>
        <w:jc w:val="center"/>
        <w:rPr>
          <w:rFonts w:ascii="Times New Roman" w:hAnsi="Times New Roman"/>
          <w:color w:val="auto"/>
          <w:sz w:val="24"/>
          <w:lang w:eastAsia="ru-RU"/>
        </w:rPr>
      </w:pPr>
      <w:bookmarkStart w:id="70" w:name="_Toc384277184"/>
      <w:bookmarkStart w:id="71" w:name="_Toc393348440"/>
      <w:bookmarkStart w:id="72" w:name="_Toc393348641"/>
      <w:bookmarkStart w:id="73" w:name="_Toc57895413"/>
      <w:r w:rsidRPr="00866D3B">
        <w:rPr>
          <w:rFonts w:ascii="Times New Roman" w:hAnsi="Times New Roman"/>
          <w:color w:val="auto"/>
          <w:sz w:val="24"/>
          <w:lang w:eastAsia="ru-RU"/>
        </w:rPr>
        <w:lastRenderedPageBreak/>
        <w:t xml:space="preserve">Существующее положение в сфере </w:t>
      </w:r>
      <w:bookmarkStart w:id="74" w:name="YANDEX_250"/>
      <w:bookmarkEnd w:id="74"/>
      <w:r w:rsidRPr="00866D3B">
        <w:rPr>
          <w:rFonts w:ascii="Times New Roman" w:hAnsi="Times New Roman"/>
          <w:color w:val="auto"/>
          <w:sz w:val="24"/>
          <w:lang w:eastAsia="ru-RU"/>
        </w:rPr>
        <w:t xml:space="preserve">водоотведения </w:t>
      </w:r>
      <w:bookmarkEnd w:id="70"/>
      <w:r w:rsidRPr="00866D3B">
        <w:rPr>
          <w:rFonts w:ascii="Times New Roman" w:hAnsi="Times New Roman"/>
          <w:color w:val="auto"/>
          <w:sz w:val="24"/>
          <w:lang w:eastAsia="ru-RU"/>
        </w:rPr>
        <w:t>поселения, городского округа.</w:t>
      </w:r>
      <w:bookmarkEnd w:id="71"/>
      <w:bookmarkEnd w:id="72"/>
      <w:bookmarkEnd w:id="73"/>
    </w:p>
    <w:p w14:paraId="3A1D344B" w14:textId="77777777" w:rsidR="006E3A69" w:rsidRPr="00866D3B" w:rsidRDefault="006E3A69" w:rsidP="006E3A69">
      <w:pPr>
        <w:pStyle w:val="2"/>
        <w:numPr>
          <w:ilvl w:val="1"/>
          <w:numId w:val="10"/>
        </w:numPr>
        <w:spacing w:before="0" w:line="312" w:lineRule="auto"/>
        <w:ind w:left="0" w:firstLine="0"/>
        <w:jc w:val="center"/>
        <w:rPr>
          <w:rFonts w:ascii="Times New Roman" w:hAnsi="Times New Roman"/>
          <w:color w:val="auto"/>
          <w:sz w:val="24"/>
          <w:szCs w:val="28"/>
        </w:rPr>
      </w:pPr>
      <w:bookmarkStart w:id="75" w:name="_Toc384277185"/>
      <w:bookmarkStart w:id="76" w:name="_Toc393348441"/>
      <w:bookmarkStart w:id="77" w:name="_Toc393348642"/>
      <w:bookmarkStart w:id="78" w:name="_Toc57895414"/>
      <w:r w:rsidRPr="00866D3B">
        <w:rPr>
          <w:rFonts w:ascii="Times New Roman" w:hAnsi="Times New Roman"/>
          <w:color w:val="auto"/>
          <w:sz w:val="24"/>
          <w:szCs w:val="28"/>
        </w:rPr>
        <w:t>Описание структуры системы сбора, очистки и отведения сточных вод на территории поселения и деление территории сельсовета на эксплуатационные зоны</w:t>
      </w:r>
      <w:bookmarkEnd w:id="75"/>
      <w:r w:rsidRPr="00866D3B">
        <w:rPr>
          <w:rFonts w:ascii="Times New Roman" w:hAnsi="Times New Roman"/>
          <w:color w:val="auto"/>
          <w:sz w:val="24"/>
          <w:szCs w:val="28"/>
        </w:rPr>
        <w:t>.</w:t>
      </w:r>
      <w:bookmarkEnd w:id="76"/>
      <w:bookmarkEnd w:id="77"/>
      <w:bookmarkEnd w:id="78"/>
    </w:p>
    <w:p w14:paraId="0D6C02E2" w14:textId="77777777" w:rsidR="006E3A69" w:rsidRDefault="006E3A69" w:rsidP="006E3A69">
      <w:pPr>
        <w:pStyle w:val="Default"/>
        <w:spacing w:line="312" w:lineRule="auto"/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Основными объектами водоотведения Вороковского сельсовета являются:</w:t>
      </w:r>
    </w:p>
    <w:p w14:paraId="03B73F38" w14:textId="77777777" w:rsidR="006E3A69" w:rsidRDefault="006E3A69" w:rsidP="006E3A69">
      <w:pPr>
        <w:pStyle w:val="Default"/>
        <w:numPr>
          <w:ilvl w:val="0"/>
          <w:numId w:val="11"/>
        </w:numPr>
        <w:spacing w:line="312" w:lineRule="auto"/>
        <w:ind w:left="1134" w:hanging="425"/>
        <w:jc w:val="both"/>
        <w:rPr>
          <w:color w:val="auto"/>
          <w:szCs w:val="28"/>
        </w:rPr>
      </w:pPr>
      <w:r>
        <w:rPr>
          <w:color w:val="auto"/>
          <w:szCs w:val="28"/>
        </w:rPr>
        <w:t>население;</w:t>
      </w:r>
    </w:p>
    <w:p w14:paraId="2800F3C7" w14:textId="77777777" w:rsidR="006E3A69" w:rsidRDefault="006E3A69" w:rsidP="006E3A69">
      <w:pPr>
        <w:pStyle w:val="Default"/>
        <w:numPr>
          <w:ilvl w:val="0"/>
          <w:numId w:val="11"/>
        </w:numPr>
        <w:spacing w:line="312" w:lineRule="auto"/>
        <w:ind w:left="1134" w:hanging="425"/>
        <w:jc w:val="both"/>
        <w:rPr>
          <w:color w:val="auto"/>
          <w:szCs w:val="28"/>
        </w:rPr>
      </w:pPr>
      <w:r>
        <w:rPr>
          <w:color w:val="auto"/>
          <w:szCs w:val="28"/>
        </w:rPr>
        <w:t>объекты соцкультбыта;</w:t>
      </w:r>
    </w:p>
    <w:p w14:paraId="4794E81E" w14:textId="77777777" w:rsidR="006E3A69" w:rsidRDefault="006E3A69" w:rsidP="006E3A69">
      <w:pPr>
        <w:pStyle w:val="Default"/>
        <w:numPr>
          <w:ilvl w:val="0"/>
          <w:numId w:val="11"/>
        </w:numPr>
        <w:spacing w:line="312" w:lineRule="auto"/>
        <w:ind w:left="1134" w:hanging="425"/>
        <w:jc w:val="both"/>
        <w:rPr>
          <w:color w:val="auto"/>
          <w:szCs w:val="28"/>
        </w:rPr>
      </w:pPr>
      <w:r>
        <w:rPr>
          <w:color w:val="auto"/>
          <w:szCs w:val="28"/>
        </w:rPr>
        <w:t>местная промышленность.</w:t>
      </w:r>
    </w:p>
    <w:p w14:paraId="3699A409" w14:textId="77777777" w:rsidR="006E3A69" w:rsidRDefault="006E3A69" w:rsidP="006E3A69">
      <w:pPr>
        <w:pStyle w:val="Default"/>
        <w:spacing w:line="312" w:lineRule="auto"/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Сетей канализации в </w:t>
      </w:r>
      <w:proofErr w:type="spellStart"/>
      <w:r>
        <w:rPr>
          <w:color w:val="auto"/>
          <w:szCs w:val="28"/>
        </w:rPr>
        <w:t>Вороковском</w:t>
      </w:r>
      <w:proofErr w:type="spellEnd"/>
      <w:r>
        <w:rPr>
          <w:color w:val="auto"/>
          <w:szCs w:val="28"/>
        </w:rPr>
        <w:t xml:space="preserve"> сельсовете нет. Сброс сточных вод осуществляется во </w:t>
      </w:r>
      <w:proofErr w:type="spellStart"/>
      <w:r>
        <w:rPr>
          <w:color w:val="auto"/>
          <w:szCs w:val="28"/>
        </w:rPr>
        <w:t>внутридворовые</w:t>
      </w:r>
      <w:proofErr w:type="spellEnd"/>
      <w:r>
        <w:rPr>
          <w:color w:val="auto"/>
          <w:szCs w:val="28"/>
        </w:rPr>
        <w:t xml:space="preserve"> септики с последующим вывозом на свалку.</w:t>
      </w:r>
    </w:p>
    <w:p w14:paraId="3F36BEA4" w14:textId="77777777" w:rsidR="006E3A69" w:rsidRDefault="006E3A69" w:rsidP="006E3A69">
      <w:pPr>
        <w:pStyle w:val="Default"/>
        <w:spacing w:line="312" w:lineRule="auto"/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Сливной станции и канализационных очистных сооружений в </w:t>
      </w:r>
      <w:proofErr w:type="spellStart"/>
      <w:r>
        <w:rPr>
          <w:color w:val="auto"/>
          <w:szCs w:val="28"/>
        </w:rPr>
        <w:t>Вороковском</w:t>
      </w:r>
      <w:proofErr w:type="spellEnd"/>
      <w:r>
        <w:rPr>
          <w:color w:val="auto"/>
          <w:szCs w:val="28"/>
        </w:rPr>
        <w:t xml:space="preserve"> сельсовете нет. </w:t>
      </w:r>
    </w:p>
    <w:p w14:paraId="323C7D75" w14:textId="77777777" w:rsidR="006E3A69" w:rsidRDefault="006E3A69" w:rsidP="006E3A69">
      <w:pPr>
        <w:pStyle w:val="Default"/>
        <w:spacing w:line="312" w:lineRule="auto"/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Септиками и выгребными ямами снабжены все потребители поселка.</w:t>
      </w:r>
    </w:p>
    <w:p w14:paraId="55A5D036" w14:textId="77777777" w:rsidR="006E3A69" w:rsidRPr="00866D3B" w:rsidRDefault="006E3A69" w:rsidP="006E3A69">
      <w:pPr>
        <w:pStyle w:val="Default"/>
        <w:spacing w:line="312" w:lineRule="auto"/>
        <w:ind w:firstLine="709"/>
        <w:jc w:val="both"/>
        <w:rPr>
          <w:color w:val="auto"/>
          <w:szCs w:val="28"/>
        </w:rPr>
      </w:pPr>
    </w:p>
    <w:p w14:paraId="5531983C" w14:textId="77777777" w:rsidR="006E3A69" w:rsidRPr="0070565A" w:rsidRDefault="006E3A69" w:rsidP="006E3A69">
      <w:pPr>
        <w:pStyle w:val="2"/>
        <w:numPr>
          <w:ilvl w:val="1"/>
          <w:numId w:val="10"/>
        </w:numPr>
        <w:spacing w:before="0" w:line="312" w:lineRule="auto"/>
        <w:ind w:left="0" w:firstLine="0"/>
        <w:jc w:val="center"/>
        <w:rPr>
          <w:rFonts w:ascii="Times New Roman" w:hAnsi="Times New Roman"/>
          <w:color w:val="auto"/>
          <w:sz w:val="24"/>
          <w:szCs w:val="28"/>
        </w:rPr>
      </w:pPr>
      <w:bookmarkStart w:id="79" w:name="_Toc384277186"/>
      <w:bookmarkStart w:id="80" w:name="_Toc393348442"/>
      <w:bookmarkStart w:id="81" w:name="_Toc393348643"/>
      <w:bookmarkStart w:id="82" w:name="_Toc57895415"/>
      <w:r w:rsidRPr="0070565A">
        <w:rPr>
          <w:rFonts w:ascii="Times New Roman" w:hAnsi="Times New Roman"/>
          <w:color w:val="auto"/>
          <w:sz w:val="24"/>
          <w:szCs w:val="28"/>
        </w:rPr>
        <w:t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  <w:bookmarkEnd w:id="79"/>
      <w:r w:rsidRPr="0070565A">
        <w:rPr>
          <w:rFonts w:ascii="Times New Roman" w:hAnsi="Times New Roman"/>
          <w:color w:val="auto"/>
          <w:sz w:val="24"/>
          <w:szCs w:val="28"/>
        </w:rPr>
        <w:t>.</w:t>
      </w:r>
      <w:bookmarkEnd w:id="80"/>
      <w:bookmarkEnd w:id="81"/>
      <w:bookmarkEnd w:id="82"/>
    </w:p>
    <w:p w14:paraId="6AAA0FDC" w14:textId="77777777" w:rsidR="006E3A69" w:rsidRDefault="006E3A69" w:rsidP="006E3A69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Централизованная система канализации, сети канализации, канализационные насосные станции и канализационных очистных сооружений в </w:t>
      </w:r>
      <w:proofErr w:type="spellStart"/>
      <w:r>
        <w:rPr>
          <w:rFonts w:ascii="Times New Roman" w:hAnsi="Times New Roman"/>
          <w:sz w:val="24"/>
          <w:szCs w:val="28"/>
        </w:rPr>
        <w:t>Вороковсоком</w:t>
      </w:r>
      <w:proofErr w:type="spellEnd"/>
      <w:r>
        <w:rPr>
          <w:rFonts w:ascii="Times New Roman" w:hAnsi="Times New Roman"/>
          <w:sz w:val="24"/>
          <w:szCs w:val="28"/>
        </w:rPr>
        <w:t xml:space="preserve"> сельсовете отсутствуют.</w:t>
      </w:r>
    </w:p>
    <w:p w14:paraId="192F5180" w14:textId="77777777" w:rsidR="006E3A69" w:rsidRDefault="006E3A69" w:rsidP="006E3A69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14:paraId="47566887" w14:textId="77777777" w:rsidR="006E3A69" w:rsidRPr="0070565A" w:rsidRDefault="006E3A69" w:rsidP="006E3A69">
      <w:pPr>
        <w:pStyle w:val="2"/>
        <w:numPr>
          <w:ilvl w:val="1"/>
          <w:numId w:val="10"/>
        </w:numPr>
        <w:spacing w:before="0" w:line="312" w:lineRule="auto"/>
        <w:ind w:left="0" w:firstLine="0"/>
        <w:jc w:val="center"/>
        <w:rPr>
          <w:rFonts w:ascii="Times New Roman" w:hAnsi="Times New Roman"/>
          <w:color w:val="auto"/>
          <w:sz w:val="24"/>
          <w:szCs w:val="28"/>
        </w:rPr>
      </w:pPr>
      <w:bookmarkStart w:id="83" w:name="_Toc384277187"/>
      <w:bookmarkStart w:id="84" w:name="_Toc393348443"/>
      <w:bookmarkStart w:id="85" w:name="_Toc393348644"/>
      <w:bookmarkStart w:id="86" w:name="_Toc57895416"/>
      <w:r w:rsidRPr="0070565A">
        <w:rPr>
          <w:rFonts w:ascii="Times New Roman" w:hAnsi="Times New Roman"/>
          <w:color w:val="auto"/>
          <w:sz w:val="24"/>
          <w:szCs w:val="28"/>
        </w:rPr>
        <w:t>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</w:r>
      <w:bookmarkEnd w:id="83"/>
      <w:r w:rsidRPr="0070565A">
        <w:rPr>
          <w:rFonts w:ascii="Times New Roman" w:hAnsi="Times New Roman"/>
          <w:color w:val="auto"/>
          <w:sz w:val="24"/>
          <w:szCs w:val="28"/>
        </w:rPr>
        <w:t>.</w:t>
      </w:r>
      <w:bookmarkEnd w:id="84"/>
      <w:bookmarkEnd w:id="85"/>
      <w:bookmarkEnd w:id="86"/>
    </w:p>
    <w:p w14:paraId="58F4D264" w14:textId="77777777" w:rsidR="006E3A69" w:rsidRDefault="006E3A69" w:rsidP="006E3A69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Септики и выгребные ямы расположены по всей территории Вороковского сельсовета</w:t>
      </w:r>
      <w:r w:rsidRPr="00CE4212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для каждого потребителя отдельно. </w:t>
      </w:r>
      <w:r w:rsidRPr="00CE4212">
        <w:rPr>
          <w:rFonts w:ascii="Times New Roman" w:hAnsi="Times New Roman"/>
          <w:sz w:val="24"/>
          <w:szCs w:val="28"/>
        </w:rPr>
        <w:t xml:space="preserve">Централизованная система водоотведения в </w:t>
      </w:r>
      <w:proofErr w:type="spellStart"/>
      <w:r>
        <w:rPr>
          <w:rFonts w:ascii="Times New Roman" w:hAnsi="Times New Roman"/>
          <w:sz w:val="24"/>
          <w:szCs w:val="28"/>
        </w:rPr>
        <w:t>Вороковском</w:t>
      </w:r>
      <w:proofErr w:type="spellEnd"/>
      <w:r>
        <w:rPr>
          <w:rFonts w:ascii="Times New Roman" w:hAnsi="Times New Roman"/>
          <w:sz w:val="24"/>
          <w:szCs w:val="28"/>
        </w:rPr>
        <w:t xml:space="preserve"> сельсовете от</w:t>
      </w:r>
      <w:r w:rsidRPr="00CE4212">
        <w:rPr>
          <w:rFonts w:ascii="Times New Roman" w:hAnsi="Times New Roman"/>
          <w:sz w:val="24"/>
          <w:szCs w:val="28"/>
        </w:rPr>
        <w:t>сутствует.</w:t>
      </w:r>
    </w:p>
    <w:p w14:paraId="43382DE1" w14:textId="77777777" w:rsidR="006E3A69" w:rsidRDefault="006E3A69" w:rsidP="006E3A69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14:paraId="5D44EBA0" w14:textId="77777777" w:rsidR="006E3A69" w:rsidRPr="008713EE" w:rsidRDefault="006E3A69" w:rsidP="006E3A69">
      <w:pPr>
        <w:pStyle w:val="2"/>
        <w:numPr>
          <w:ilvl w:val="1"/>
          <w:numId w:val="10"/>
        </w:numPr>
        <w:spacing w:before="0" w:line="312" w:lineRule="auto"/>
        <w:ind w:left="0" w:firstLine="0"/>
        <w:jc w:val="center"/>
        <w:rPr>
          <w:rFonts w:ascii="Times New Roman" w:hAnsi="Times New Roman"/>
          <w:color w:val="auto"/>
          <w:sz w:val="24"/>
          <w:szCs w:val="28"/>
        </w:rPr>
      </w:pPr>
      <w:bookmarkStart w:id="87" w:name="_Toc384277188"/>
      <w:bookmarkStart w:id="88" w:name="_Toc393348444"/>
      <w:bookmarkStart w:id="89" w:name="_Toc393348645"/>
      <w:bookmarkStart w:id="90" w:name="_Toc57895417"/>
      <w:r w:rsidRPr="008713EE">
        <w:rPr>
          <w:rFonts w:ascii="Times New Roman" w:hAnsi="Times New Roman"/>
          <w:color w:val="auto"/>
          <w:sz w:val="24"/>
          <w:szCs w:val="28"/>
        </w:rPr>
        <w:t>Описание технической возможности утилизации осадков сточных вод на очистных сооружениях существующей централизованной системы водоотведения</w:t>
      </w:r>
      <w:bookmarkEnd w:id="87"/>
      <w:r w:rsidRPr="008713EE">
        <w:rPr>
          <w:rFonts w:ascii="Times New Roman" w:hAnsi="Times New Roman"/>
          <w:color w:val="auto"/>
          <w:sz w:val="24"/>
          <w:szCs w:val="28"/>
        </w:rPr>
        <w:t>.</w:t>
      </w:r>
      <w:bookmarkEnd w:id="88"/>
      <w:bookmarkEnd w:id="89"/>
      <w:bookmarkEnd w:id="90"/>
    </w:p>
    <w:p w14:paraId="38103FA1" w14:textId="77777777" w:rsidR="006E3A69" w:rsidRDefault="006E3A69" w:rsidP="006E3A69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Очистных сооружений в </w:t>
      </w:r>
      <w:proofErr w:type="spellStart"/>
      <w:r>
        <w:rPr>
          <w:rFonts w:ascii="Times New Roman" w:hAnsi="Times New Roman"/>
          <w:sz w:val="24"/>
          <w:szCs w:val="28"/>
        </w:rPr>
        <w:t>Вороковсоком</w:t>
      </w:r>
      <w:proofErr w:type="spellEnd"/>
      <w:r>
        <w:rPr>
          <w:rFonts w:ascii="Times New Roman" w:hAnsi="Times New Roman"/>
          <w:sz w:val="24"/>
          <w:szCs w:val="28"/>
        </w:rPr>
        <w:t xml:space="preserve"> сельсовете нет.</w:t>
      </w:r>
    </w:p>
    <w:p w14:paraId="6265C98B" w14:textId="77777777" w:rsidR="006E3A69" w:rsidRDefault="006E3A69" w:rsidP="006E3A69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14:paraId="75F1D354" w14:textId="77777777" w:rsidR="006E3A69" w:rsidRPr="008713EE" w:rsidRDefault="006E3A69" w:rsidP="006E3A69">
      <w:pPr>
        <w:pStyle w:val="2"/>
        <w:numPr>
          <w:ilvl w:val="1"/>
          <w:numId w:val="10"/>
        </w:numPr>
        <w:spacing w:before="0" w:line="312" w:lineRule="auto"/>
        <w:ind w:left="0" w:firstLine="0"/>
        <w:jc w:val="center"/>
        <w:rPr>
          <w:rFonts w:ascii="Times New Roman" w:hAnsi="Times New Roman"/>
          <w:color w:val="auto"/>
          <w:sz w:val="24"/>
          <w:szCs w:val="28"/>
        </w:rPr>
      </w:pPr>
      <w:bookmarkStart w:id="91" w:name="_Toc384277189"/>
      <w:bookmarkStart w:id="92" w:name="_Toc393348445"/>
      <w:bookmarkStart w:id="93" w:name="_Toc393348646"/>
      <w:bookmarkStart w:id="94" w:name="_Toc57895418"/>
      <w:r w:rsidRPr="008713EE">
        <w:rPr>
          <w:rFonts w:ascii="Times New Roman" w:hAnsi="Times New Roman"/>
          <w:color w:val="auto"/>
          <w:sz w:val="24"/>
          <w:szCs w:val="28"/>
        </w:rPr>
        <w:t>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</w:r>
      <w:bookmarkEnd w:id="91"/>
      <w:r w:rsidRPr="008713EE">
        <w:rPr>
          <w:rFonts w:ascii="Times New Roman" w:hAnsi="Times New Roman"/>
          <w:color w:val="auto"/>
          <w:sz w:val="24"/>
          <w:szCs w:val="28"/>
        </w:rPr>
        <w:t>.</w:t>
      </w:r>
      <w:bookmarkEnd w:id="92"/>
      <w:bookmarkEnd w:id="93"/>
      <w:bookmarkEnd w:id="94"/>
    </w:p>
    <w:p w14:paraId="594524B1" w14:textId="77777777" w:rsidR="006E3A69" w:rsidRDefault="006E3A69" w:rsidP="006E3A69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E4212">
        <w:rPr>
          <w:rFonts w:ascii="Times New Roman" w:hAnsi="Times New Roman"/>
          <w:sz w:val="24"/>
          <w:szCs w:val="28"/>
        </w:rPr>
        <w:t xml:space="preserve">Канализационные коллекторы, сети и прочие объекты </w:t>
      </w:r>
      <w:r>
        <w:rPr>
          <w:rFonts w:ascii="Times New Roman" w:hAnsi="Times New Roman"/>
          <w:sz w:val="24"/>
          <w:szCs w:val="28"/>
        </w:rPr>
        <w:t>централизованной системы водоот</w:t>
      </w:r>
      <w:r w:rsidRPr="00CE4212">
        <w:rPr>
          <w:rFonts w:ascii="Times New Roman" w:hAnsi="Times New Roman"/>
          <w:sz w:val="24"/>
          <w:szCs w:val="28"/>
        </w:rPr>
        <w:t xml:space="preserve">ведения в </w:t>
      </w:r>
      <w:proofErr w:type="spellStart"/>
      <w:r>
        <w:rPr>
          <w:rFonts w:ascii="Times New Roman" w:hAnsi="Times New Roman"/>
          <w:sz w:val="24"/>
          <w:szCs w:val="28"/>
        </w:rPr>
        <w:t>Вороковском</w:t>
      </w:r>
      <w:proofErr w:type="spellEnd"/>
      <w:r>
        <w:rPr>
          <w:rFonts w:ascii="Times New Roman" w:hAnsi="Times New Roman"/>
          <w:sz w:val="24"/>
          <w:szCs w:val="28"/>
        </w:rPr>
        <w:t xml:space="preserve"> сельсовете</w:t>
      </w:r>
      <w:r w:rsidRPr="00CE4212">
        <w:rPr>
          <w:rFonts w:ascii="Times New Roman" w:hAnsi="Times New Roman"/>
          <w:sz w:val="24"/>
          <w:szCs w:val="28"/>
        </w:rPr>
        <w:t xml:space="preserve"> отсутств</w:t>
      </w:r>
      <w:r>
        <w:rPr>
          <w:rFonts w:ascii="Times New Roman" w:hAnsi="Times New Roman"/>
          <w:sz w:val="24"/>
          <w:szCs w:val="28"/>
        </w:rPr>
        <w:t>уют. Возможности обеспечения от</w:t>
      </w:r>
      <w:r w:rsidRPr="00CE4212">
        <w:rPr>
          <w:rFonts w:ascii="Times New Roman" w:hAnsi="Times New Roman"/>
          <w:sz w:val="24"/>
          <w:szCs w:val="28"/>
        </w:rPr>
        <w:t>вода и очистки сточных вод не имеется.</w:t>
      </w:r>
    </w:p>
    <w:p w14:paraId="4C9D78C9" w14:textId="77777777" w:rsidR="006E3A69" w:rsidRDefault="006E3A69" w:rsidP="006E3A69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14:paraId="502F92BB" w14:textId="77777777" w:rsidR="006E3A69" w:rsidRPr="00417789" w:rsidRDefault="006E3A69" w:rsidP="006E3A69">
      <w:pPr>
        <w:pStyle w:val="2"/>
        <w:numPr>
          <w:ilvl w:val="1"/>
          <w:numId w:val="10"/>
        </w:numPr>
        <w:spacing w:before="0" w:line="312" w:lineRule="auto"/>
        <w:ind w:left="0" w:firstLine="0"/>
        <w:jc w:val="center"/>
        <w:rPr>
          <w:rFonts w:ascii="Times New Roman" w:hAnsi="Times New Roman"/>
          <w:color w:val="auto"/>
          <w:sz w:val="24"/>
          <w:szCs w:val="28"/>
        </w:rPr>
      </w:pPr>
      <w:bookmarkStart w:id="95" w:name="_Toc384277190"/>
      <w:bookmarkStart w:id="96" w:name="_Toc393348446"/>
      <w:bookmarkStart w:id="97" w:name="_Toc393348647"/>
      <w:bookmarkStart w:id="98" w:name="_Toc57895419"/>
      <w:r w:rsidRPr="00417789">
        <w:rPr>
          <w:rFonts w:ascii="Times New Roman" w:hAnsi="Times New Roman"/>
          <w:color w:val="auto"/>
          <w:sz w:val="24"/>
          <w:szCs w:val="28"/>
        </w:rPr>
        <w:lastRenderedPageBreak/>
        <w:t>Оценка безопасности и надежности объектов централизованной системы водоотведения и их управляемости</w:t>
      </w:r>
      <w:bookmarkEnd w:id="95"/>
      <w:bookmarkEnd w:id="96"/>
      <w:bookmarkEnd w:id="97"/>
      <w:bookmarkEnd w:id="98"/>
    </w:p>
    <w:p w14:paraId="4C1CF65C" w14:textId="77777777" w:rsidR="006E3A69" w:rsidRDefault="006E3A69" w:rsidP="006E3A6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Централизованная система канализации в </w:t>
      </w:r>
      <w:proofErr w:type="spellStart"/>
      <w:r>
        <w:rPr>
          <w:rFonts w:ascii="Times New Roman" w:hAnsi="Times New Roman"/>
          <w:sz w:val="24"/>
          <w:szCs w:val="28"/>
        </w:rPr>
        <w:t>Вороковском</w:t>
      </w:r>
      <w:proofErr w:type="spellEnd"/>
      <w:r>
        <w:rPr>
          <w:rFonts w:ascii="Times New Roman" w:hAnsi="Times New Roman"/>
          <w:sz w:val="24"/>
          <w:szCs w:val="28"/>
        </w:rPr>
        <w:t xml:space="preserve"> сельсовете отсутствует, существующие элементы канализации, такие как септики и выгребные ямы, чистятся по усмотрению их владельцев.</w:t>
      </w:r>
    </w:p>
    <w:p w14:paraId="0E240CE1" w14:textId="77777777" w:rsidR="006E3A69" w:rsidRDefault="006E3A69" w:rsidP="006E3A6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14:paraId="180EC4F8" w14:textId="77777777" w:rsidR="006E3A69" w:rsidRPr="001217AB" w:rsidRDefault="006E3A69" w:rsidP="006E3A69">
      <w:pPr>
        <w:pStyle w:val="2"/>
        <w:numPr>
          <w:ilvl w:val="1"/>
          <w:numId w:val="10"/>
        </w:numPr>
        <w:spacing w:before="0" w:line="312" w:lineRule="auto"/>
        <w:ind w:left="0" w:firstLine="0"/>
        <w:jc w:val="center"/>
        <w:rPr>
          <w:rFonts w:ascii="Times New Roman" w:hAnsi="Times New Roman"/>
          <w:color w:val="auto"/>
          <w:sz w:val="24"/>
          <w:szCs w:val="28"/>
        </w:rPr>
      </w:pPr>
      <w:bookmarkStart w:id="99" w:name="_Toc384277191"/>
      <w:bookmarkStart w:id="100" w:name="_Toc393348447"/>
      <w:bookmarkStart w:id="101" w:name="_Toc393348648"/>
      <w:bookmarkStart w:id="102" w:name="_Toc57895420"/>
      <w:r w:rsidRPr="001217AB">
        <w:rPr>
          <w:rFonts w:ascii="Times New Roman" w:hAnsi="Times New Roman"/>
          <w:color w:val="auto"/>
          <w:sz w:val="24"/>
          <w:szCs w:val="28"/>
        </w:rPr>
        <w:t>Оценка воздействия сбросов сточных вод через централизованную систему водоотведения на окружающую среду</w:t>
      </w:r>
      <w:bookmarkEnd w:id="99"/>
      <w:r w:rsidRPr="001217AB">
        <w:rPr>
          <w:rFonts w:ascii="Times New Roman" w:hAnsi="Times New Roman"/>
          <w:color w:val="auto"/>
          <w:sz w:val="24"/>
          <w:szCs w:val="28"/>
        </w:rPr>
        <w:t>.</w:t>
      </w:r>
      <w:bookmarkEnd w:id="100"/>
      <w:bookmarkEnd w:id="101"/>
      <w:bookmarkEnd w:id="102"/>
    </w:p>
    <w:p w14:paraId="09A71E89" w14:textId="77777777" w:rsidR="006E3A69" w:rsidRDefault="006E3A69" w:rsidP="006E3A69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 </w:t>
      </w:r>
      <w:proofErr w:type="spellStart"/>
      <w:r>
        <w:rPr>
          <w:rFonts w:ascii="Times New Roman" w:hAnsi="Times New Roman"/>
          <w:sz w:val="24"/>
          <w:szCs w:val="28"/>
        </w:rPr>
        <w:t>Вороковсоком</w:t>
      </w:r>
      <w:proofErr w:type="spellEnd"/>
      <w:r>
        <w:rPr>
          <w:rFonts w:ascii="Times New Roman" w:hAnsi="Times New Roman"/>
          <w:sz w:val="24"/>
          <w:szCs w:val="28"/>
        </w:rPr>
        <w:t xml:space="preserve"> сельсовете отсутствует централизованная система</w:t>
      </w:r>
      <w:r w:rsidRPr="001217AB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водоотведения хозяйственно-</w:t>
      </w:r>
      <w:r w:rsidRPr="001217AB">
        <w:rPr>
          <w:rFonts w:ascii="Times New Roman" w:hAnsi="Times New Roman"/>
          <w:sz w:val="24"/>
          <w:szCs w:val="28"/>
        </w:rPr>
        <w:t>бытовых стоков, применяются выгребные ямы</w:t>
      </w:r>
      <w:r>
        <w:rPr>
          <w:rFonts w:ascii="Times New Roman" w:hAnsi="Times New Roman"/>
          <w:sz w:val="24"/>
          <w:szCs w:val="28"/>
        </w:rPr>
        <w:t xml:space="preserve"> и септики</w:t>
      </w:r>
      <w:r w:rsidRPr="001217AB">
        <w:rPr>
          <w:rFonts w:ascii="Times New Roman" w:hAnsi="Times New Roman"/>
          <w:sz w:val="24"/>
          <w:szCs w:val="28"/>
        </w:rPr>
        <w:t xml:space="preserve">. В связи с этим возможно загрязнение поверхностных и подземных вод, почв, нет возможности организовать учет количества стоков. </w:t>
      </w:r>
    </w:p>
    <w:p w14:paraId="6B4B2956" w14:textId="77777777" w:rsidR="006E3A69" w:rsidRDefault="006E3A69" w:rsidP="006E3A69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Все хозяйственно-бытовые и производственные сточные воды через септики и выгребные ямы просачиваются в почву без очистки, что является прямым нарушением СанПиН 42-128-4690-88 «</w:t>
      </w:r>
      <w:proofErr w:type="spellStart"/>
      <w:r>
        <w:rPr>
          <w:rFonts w:ascii="Times New Roman" w:hAnsi="Times New Roman"/>
          <w:sz w:val="24"/>
          <w:szCs w:val="28"/>
        </w:rPr>
        <w:t>Санитарыные</w:t>
      </w:r>
      <w:proofErr w:type="spellEnd"/>
      <w:r>
        <w:rPr>
          <w:rFonts w:ascii="Times New Roman" w:hAnsi="Times New Roman"/>
          <w:sz w:val="24"/>
          <w:szCs w:val="28"/>
        </w:rPr>
        <w:t xml:space="preserve"> правила содержания территорий населенных мест» и оказывает негативное воздействие на окружающую среду.</w:t>
      </w:r>
    </w:p>
    <w:p w14:paraId="3D7DB198" w14:textId="77777777" w:rsidR="006E3A69" w:rsidRPr="001217AB" w:rsidRDefault="006E3A69" w:rsidP="006E3A69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14:paraId="1A12D6AF" w14:textId="77777777" w:rsidR="006E3A69" w:rsidRPr="001217AB" w:rsidRDefault="006E3A69" w:rsidP="006E3A69">
      <w:pPr>
        <w:pStyle w:val="2"/>
        <w:numPr>
          <w:ilvl w:val="1"/>
          <w:numId w:val="10"/>
        </w:numPr>
        <w:spacing w:before="0" w:line="312" w:lineRule="auto"/>
        <w:ind w:left="0" w:firstLine="0"/>
        <w:jc w:val="center"/>
        <w:rPr>
          <w:rFonts w:ascii="Times New Roman" w:hAnsi="Times New Roman"/>
          <w:color w:val="auto"/>
          <w:sz w:val="24"/>
          <w:szCs w:val="28"/>
        </w:rPr>
      </w:pPr>
      <w:bookmarkStart w:id="103" w:name="_Toc384277192"/>
      <w:bookmarkStart w:id="104" w:name="_Toc393348448"/>
      <w:bookmarkStart w:id="105" w:name="_Toc393348649"/>
      <w:bookmarkStart w:id="106" w:name="_Toc57895421"/>
      <w:r w:rsidRPr="001217AB">
        <w:rPr>
          <w:rFonts w:ascii="Times New Roman" w:hAnsi="Times New Roman"/>
          <w:color w:val="auto"/>
          <w:sz w:val="24"/>
          <w:szCs w:val="28"/>
        </w:rPr>
        <w:t>Описание территорий муниципального образования, не охваченных централизованной системой водоотведения</w:t>
      </w:r>
      <w:bookmarkEnd w:id="103"/>
      <w:bookmarkEnd w:id="104"/>
      <w:bookmarkEnd w:id="105"/>
      <w:bookmarkEnd w:id="106"/>
    </w:p>
    <w:p w14:paraId="5FC2AF78" w14:textId="77777777" w:rsidR="006E3A69" w:rsidRDefault="006E3A69" w:rsidP="006E3A69">
      <w:pPr>
        <w:pStyle w:val="ad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На данный момент в </w:t>
      </w:r>
      <w:proofErr w:type="spellStart"/>
      <w:r>
        <w:rPr>
          <w:rFonts w:ascii="Times New Roman" w:hAnsi="Times New Roman"/>
          <w:sz w:val="24"/>
          <w:szCs w:val="28"/>
        </w:rPr>
        <w:t>Вороковском</w:t>
      </w:r>
      <w:proofErr w:type="spellEnd"/>
      <w:r>
        <w:rPr>
          <w:rFonts w:ascii="Times New Roman" w:hAnsi="Times New Roman"/>
          <w:sz w:val="24"/>
          <w:szCs w:val="28"/>
        </w:rPr>
        <w:t xml:space="preserve"> сельсовете нет централизованной системы водоотведения</w:t>
      </w:r>
      <w:r w:rsidRPr="001217AB">
        <w:rPr>
          <w:rFonts w:ascii="Times New Roman" w:hAnsi="Times New Roman"/>
          <w:sz w:val="24"/>
          <w:szCs w:val="28"/>
        </w:rPr>
        <w:t>.</w:t>
      </w:r>
    </w:p>
    <w:p w14:paraId="4AD27BC4" w14:textId="77777777" w:rsidR="006E3A69" w:rsidRPr="001217AB" w:rsidRDefault="006E3A69" w:rsidP="006E3A69">
      <w:pPr>
        <w:pStyle w:val="ad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</w:p>
    <w:p w14:paraId="07E2DAA2" w14:textId="77777777" w:rsidR="006E3A69" w:rsidRPr="001217AB" w:rsidRDefault="006E3A69" w:rsidP="006E3A69">
      <w:pPr>
        <w:pStyle w:val="2"/>
        <w:numPr>
          <w:ilvl w:val="1"/>
          <w:numId w:val="10"/>
        </w:numPr>
        <w:spacing w:before="0" w:line="312" w:lineRule="auto"/>
        <w:ind w:left="0" w:firstLine="0"/>
        <w:jc w:val="center"/>
        <w:rPr>
          <w:rFonts w:ascii="Times New Roman" w:hAnsi="Times New Roman"/>
          <w:color w:val="auto"/>
          <w:sz w:val="24"/>
          <w:szCs w:val="28"/>
        </w:rPr>
      </w:pPr>
      <w:bookmarkStart w:id="107" w:name="_Toc384277193"/>
      <w:bookmarkStart w:id="108" w:name="_Toc393348449"/>
      <w:bookmarkStart w:id="109" w:name="_Toc393348650"/>
      <w:bookmarkStart w:id="110" w:name="_Toc57895422"/>
      <w:r w:rsidRPr="001217AB">
        <w:rPr>
          <w:rFonts w:ascii="Times New Roman" w:hAnsi="Times New Roman"/>
          <w:color w:val="auto"/>
          <w:sz w:val="24"/>
          <w:szCs w:val="28"/>
        </w:rPr>
        <w:t xml:space="preserve">Описание существующих технических и технологических проблем системы водоотведения </w:t>
      </w:r>
      <w:bookmarkEnd w:id="107"/>
      <w:r>
        <w:rPr>
          <w:rFonts w:ascii="Times New Roman" w:hAnsi="Times New Roman"/>
          <w:color w:val="auto"/>
          <w:sz w:val="24"/>
          <w:szCs w:val="28"/>
        </w:rPr>
        <w:t>поселения, городского округа</w:t>
      </w:r>
      <w:r w:rsidRPr="001217AB">
        <w:rPr>
          <w:rFonts w:ascii="Times New Roman" w:hAnsi="Times New Roman"/>
          <w:color w:val="auto"/>
          <w:sz w:val="24"/>
          <w:szCs w:val="28"/>
        </w:rPr>
        <w:t>.</w:t>
      </w:r>
      <w:bookmarkEnd w:id="108"/>
      <w:bookmarkEnd w:id="109"/>
      <w:bookmarkEnd w:id="110"/>
    </w:p>
    <w:p w14:paraId="24EA36D2" w14:textId="77777777" w:rsidR="006E3A69" w:rsidRDefault="006E3A69" w:rsidP="006E3A69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C60E9">
        <w:rPr>
          <w:rFonts w:ascii="Times New Roman" w:hAnsi="Times New Roman"/>
          <w:sz w:val="24"/>
          <w:szCs w:val="28"/>
        </w:rPr>
        <w:t xml:space="preserve">Централизованные системы водоотведения на территории </w:t>
      </w:r>
      <w:proofErr w:type="spellStart"/>
      <w:r>
        <w:rPr>
          <w:rFonts w:ascii="Times New Roman" w:hAnsi="Times New Roman"/>
          <w:sz w:val="24"/>
          <w:szCs w:val="28"/>
        </w:rPr>
        <w:t>Вороковоского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сельсовета </w:t>
      </w:r>
      <w:r w:rsidRPr="006C60E9">
        <w:rPr>
          <w:rFonts w:ascii="Times New Roman" w:hAnsi="Times New Roman"/>
          <w:sz w:val="24"/>
          <w:szCs w:val="28"/>
        </w:rPr>
        <w:t>в настоящее время отсутствуют, соответственно эксплуатация систем</w:t>
      </w:r>
      <w:r>
        <w:rPr>
          <w:rFonts w:ascii="Times New Roman" w:hAnsi="Times New Roman"/>
          <w:sz w:val="24"/>
          <w:szCs w:val="28"/>
        </w:rPr>
        <w:t xml:space="preserve"> </w:t>
      </w:r>
      <w:r w:rsidRPr="006C60E9">
        <w:rPr>
          <w:rFonts w:ascii="Times New Roman" w:hAnsi="Times New Roman"/>
          <w:sz w:val="24"/>
          <w:szCs w:val="28"/>
        </w:rPr>
        <w:t>це</w:t>
      </w:r>
      <w:r>
        <w:rPr>
          <w:rFonts w:ascii="Times New Roman" w:hAnsi="Times New Roman"/>
          <w:sz w:val="24"/>
          <w:szCs w:val="28"/>
        </w:rPr>
        <w:t xml:space="preserve">нтрализованного водоотведения </w:t>
      </w:r>
      <w:r w:rsidRPr="006C60E9">
        <w:rPr>
          <w:rFonts w:ascii="Times New Roman" w:hAnsi="Times New Roman"/>
          <w:sz w:val="24"/>
          <w:szCs w:val="28"/>
        </w:rPr>
        <w:t>не осуществляется.</w:t>
      </w:r>
    </w:p>
    <w:p w14:paraId="4845D215" w14:textId="77777777" w:rsidR="006E3A69" w:rsidRDefault="006E3A69" w:rsidP="006E3A69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14:paraId="39994785" w14:textId="77777777" w:rsidR="006E3A69" w:rsidRPr="001217AB" w:rsidRDefault="006E3A69" w:rsidP="006E3A69">
      <w:pPr>
        <w:pStyle w:val="1"/>
        <w:numPr>
          <w:ilvl w:val="0"/>
          <w:numId w:val="10"/>
        </w:numPr>
        <w:spacing w:before="0" w:line="312" w:lineRule="auto"/>
        <w:ind w:left="0" w:firstLine="0"/>
        <w:jc w:val="center"/>
        <w:rPr>
          <w:rFonts w:ascii="Times New Roman" w:hAnsi="Times New Roman"/>
          <w:color w:val="auto"/>
          <w:sz w:val="24"/>
        </w:rPr>
      </w:pPr>
      <w:bookmarkStart w:id="111" w:name="_Toc384277194"/>
      <w:bookmarkStart w:id="112" w:name="_Toc393348450"/>
      <w:bookmarkStart w:id="113" w:name="_Toc393348651"/>
      <w:bookmarkStart w:id="114" w:name="_Toc57895423"/>
      <w:r w:rsidRPr="001217AB">
        <w:rPr>
          <w:rFonts w:ascii="Times New Roman" w:hAnsi="Times New Roman"/>
          <w:color w:val="auto"/>
          <w:sz w:val="24"/>
        </w:rPr>
        <w:t>Балансы сточных вод в системе водоотведения</w:t>
      </w:r>
      <w:bookmarkEnd w:id="111"/>
      <w:r w:rsidRPr="001217AB">
        <w:rPr>
          <w:rFonts w:ascii="Times New Roman" w:hAnsi="Times New Roman"/>
          <w:color w:val="auto"/>
          <w:sz w:val="24"/>
        </w:rPr>
        <w:t>.</w:t>
      </w:r>
      <w:bookmarkEnd w:id="112"/>
      <w:bookmarkEnd w:id="113"/>
      <w:bookmarkEnd w:id="114"/>
    </w:p>
    <w:p w14:paraId="485995A1" w14:textId="77777777" w:rsidR="006E3A69" w:rsidRPr="001217AB" w:rsidRDefault="006E3A69" w:rsidP="006E3A69">
      <w:pPr>
        <w:pStyle w:val="2"/>
        <w:numPr>
          <w:ilvl w:val="1"/>
          <w:numId w:val="10"/>
        </w:numPr>
        <w:spacing w:before="0" w:line="312" w:lineRule="auto"/>
        <w:ind w:left="0" w:firstLine="0"/>
        <w:jc w:val="center"/>
        <w:rPr>
          <w:rFonts w:ascii="Times New Roman" w:hAnsi="Times New Roman"/>
          <w:color w:val="auto"/>
          <w:sz w:val="24"/>
          <w:szCs w:val="28"/>
        </w:rPr>
      </w:pPr>
      <w:bookmarkStart w:id="115" w:name="_Toc384277195"/>
      <w:bookmarkStart w:id="116" w:name="_Toc393348451"/>
      <w:bookmarkStart w:id="117" w:name="_Toc393348652"/>
      <w:bookmarkStart w:id="118" w:name="_Toc57895424"/>
      <w:r w:rsidRPr="001217AB">
        <w:rPr>
          <w:rFonts w:ascii="Times New Roman" w:hAnsi="Times New Roman"/>
          <w:color w:val="auto"/>
          <w:sz w:val="24"/>
          <w:szCs w:val="28"/>
        </w:rPr>
        <w:t>Баланс поступления сточных вод в централизованную систему водоотведения и отведения стоков по технологическим зонам водоотведения</w:t>
      </w:r>
      <w:bookmarkEnd w:id="115"/>
      <w:r w:rsidRPr="001217AB">
        <w:rPr>
          <w:rFonts w:ascii="Times New Roman" w:hAnsi="Times New Roman"/>
          <w:color w:val="auto"/>
          <w:sz w:val="24"/>
          <w:szCs w:val="28"/>
        </w:rPr>
        <w:t>.</w:t>
      </w:r>
      <w:bookmarkEnd w:id="116"/>
      <w:bookmarkEnd w:id="117"/>
      <w:bookmarkEnd w:id="118"/>
    </w:p>
    <w:p w14:paraId="2FCE12F0" w14:textId="77777777" w:rsidR="006E3A69" w:rsidRDefault="006E3A69" w:rsidP="006E3A6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C60E9">
        <w:rPr>
          <w:rFonts w:ascii="Times New Roman" w:hAnsi="Times New Roman"/>
          <w:sz w:val="24"/>
          <w:szCs w:val="28"/>
        </w:rPr>
        <w:t>Баланс поступления сточных вод в централизованную систему водоотведения и</w:t>
      </w:r>
      <w:r>
        <w:rPr>
          <w:rFonts w:ascii="Times New Roman" w:hAnsi="Times New Roman"/>
          <w:sz w:val="24"/>
          <w:szCs w:val="28"/>
        </w:rPr>
        <w:t xml:space="preserve"> </w:t>
      </w:r>
      <w:r w:rsidRPr="006C60E9">
        <w:rPr>
          <w:rFonts w:ascii="Times New Roman" w:hAnsi="Times New Roman"/>
          <w:sz w:val="24"/>
          <w:szCs w:val="28"/>
        </w:rPr>
        <w:t xml:space="preserve">отведения стоков по технологическим зонам водоотведения </w:t>
      </w:r>
      <w:proofErr w:type="spellStart"/>
      <w:r>
        <w:rPr>
          <w:rFonts w:ascii="Times New Roman" w:hAnsi="Times New Roman"/>
          <w:sz w:val="24"/>
          <w:szCs w:val="28"/>
        </w:rPr>
        <w:t>Вороковсокого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сельсовета </w:t>
      </w:r>
      <w:r w:rsidRPr="006C60E9">
        <w:rPr>
          <w:rFonts w:ascii="Times New Roman" w:hAnsi="Times New Roman"/>
          <w:sz w:val="24"/>
          <w:szCs w:val="28"/>
        </w:rPr>
        <w:t xml:space="preserve">не рассчитывается ввиду того, что на территории </w:t>
      </w:r>
      <w:r>
        <w:rPr>
          <w:rFonts w:ascii="Times New Roman" w:hAnsi="Times New Roman"/>
          <w:sz w:val="24"/>
          <w:szCs w:val="28"/>
        </w:rPr>
        <w:t xml:space="preserve">Вороковского сельсовета </w:t>
      </w:r>
      <w:r w:rsidRPr="006C60E9">
        <w:rPr>
          <w:rFonts w:ascii="Times New Roman" w:hAnsi="Times New Roman"/>
          <w:sz w:val="24"/>
          <w:szCs w:val="28"/>
        </w:rPr>
        <w:t>отсутствуют системы централизованного водоотведения.</w:t>
      </w:r>
    </w:p>
    <w:p w14:paraId="0FB945AD" w14:textId="77777777" w:rsidR="006E3A69" w:rsidRPr="000975CB" w:rsidRDefault="006E3A69" w:rsidP="006E3A6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14:paraId="51B2B212" w14:textId="77777777" w:rsidR="006E3A69" w:rsidRPr="00DB41EA" w:rsidRDefault="006E3A69" w:rsidP="006E3A69">
      <w:pPr>
        <w:pStyle w:val="2"/>
        <w:numPr>
          <w:ilvl w:val="1"/>
          <w:numId w:val="10"/>
        </w:numPr>
        <w:spacing w:before="0" w:line="312" w:lineRule="auto"/>
        <w:ind w:left="0" w:firstLine="0"/>
        <w:jc w:val="center"/>
        <w:rPr>
          <w:rFonts w:ascii="Times New Roman" w:hAnsi="Times New Roman"/>
          <w:color w:val="auto"/>
          <w:sz w:val="24"/>
          <w:szCs w:val="28"/>
        </w:rPr>
      </w:pPr>
      <w:bookmarkStart w:id="119" w:name="_Toc384277196"/>
      <w:bookmarkStart w:id="120" w:name="_Toc393348452"/>
      <w:bookmarkStart w:id="121" w:name="_Toc393348653"/>
      <w:bookmarkStart w:id="122" w:name="_Toc57895425"/>
      <w:r w:rsidRPr="00DB41EA">
        <w:rPr>
          <w:rFonts w:ascii="Times New Roman" w:hAnsi="Times New Roman"/>
          <w:color w:val="auto"/>
          <w:sz w:val="24"/>
          <w:szCs w:val="28"/>
        </w:rPr>
        <w:t>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</w:r>
      <w:bookmarkEnd w:id="119"/>
      <w:r w:rsidRPr="00DB41EA">
        <w:rPr>
          <w:rFonts w:ascii="Times New Roman" w:hAnsi="Times New Roman"/>
          <w:color w:val="auto"/>
          <w:sz w:val="24"/>
          <w:szCs w:val="28"/>
        </w:rPr>
        <w:t>.</w:t>
      </w:r>
      <w:bookmarkEnd w:id="120"/>
      <w:bookmarkEnd w:id="121"/>
      <w:bookmarkEnd w:id="122"/>
    </w:p>
    <w:p w14:paraId="4F664D88" w14:textId="77777777" w:rsidR="006E3A69" w:rsidRDefault="006E3A69" w:rsidP="006E3A69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Ливневой канализации в </w:t>
      </w:r>
      <w:proofErr w:type="spellStart"/>
      <w:r>
        <w:rPr>
          <w:rFonts w:ascii="Times New Roman" w:hAnsi="Times New Roman"/>
          <w:sz w:val="24"/>
          <w:szCs w:val="28"/>
        </w:rPr>
        <w:t>Вороковсоком</w:t>
      </w:r>
      <w:proofErr w:type="spellEnd"/>
      <w:r>
        <w:rPr>
          <w:rFonts w:ascii="Times New Roman" w:hAnsi="Times New Roman"/>
          <w:sz w:val="24"/>
          <w:szCs w:val="28"/>
        </w:rPr>
        <w:t xml:space="preserve"> сельсовете</w:t>
      </w:r>
      <w:r w:rsidRPr="00CE4212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не предусмотрено. Ливневые стоки не организованно поступают по поверхности рельефа в существующие водные объекты Вороковского сельсовета, что способствует их загрязнению. </w:t>
      </w:r>
    </w:p>
    <w:p w14:paraId="22B930F3" w14:textId="77777777" w:rsidR="006E3A69" w:rsidRDefault="006E3A69" w:rsidP="006E3A69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14:paraId="3597AC40" w14:textId="77777777" w:rsidR="006E3A69" w:rsidRPr="00BE6BC7" w:rsidRDefault="006E3A69" w:rsidP="006E3A69">
      <w:pPr>
        <w:pStyle w:val="2"/>
        <w:numPr>
          <w:ilvl w:val="1"/>
          <w:numId w:val="10"/>
        </w:numPr>
        <w:spacing w:before="0" w:line="312" w:lineRule="auto"/>
        <w:ind w:left="0" w:firstLine="0"/>
        <w:jc w:val="center"/>
        <w:rPr>
          <w:rFonts w:ascii="Times New Roman" w:hAnsi="Times New Roman"/>
          <w:color w:val="auto"/>
          <w:sz w:val="24"/>
          <w:szCs w:val="28"/>
        </w:rPr>
      </w:pPr>
      <w:bookmarkStart w:id="123" w:name="_Toc384277197"/>
      <w:bookmarkStart w:id="124" w:name="_Toc393348453"/>
      <w:bookmarkStart w:id="125" w:name="_Toc393348654"/>
      <w:bookmarkStart w:id="126" w:name="_Toc57895426"/>
      <w:r w:rsidRPr="00BE6BC7">
        <w:rPr>
          <w:rFonts w:ascii="Times New Roman" w:hAnsi="Times New Roman"/>
          <w:color w:val="auto"/>
          <w:sz w:val="24"/>
          <w:szCs w:val="28"/>
        </w:rPr>
        <w:lastRenderedPageBreak/>
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  <w:bookmarkEnd w:id="123"/>
      <w:r w:rsidRPr="00BE6BC7">
        <w:rPr>
          <w:rFonts w:ascii="Times New Roman" w:hAnsi="Times New Roman"/>
          <w:color w:val="auto"/>
          <w:sz w:val="24"/>
          <w:szCs w:val="28"/>
        </w:rPr>
        <w:t>.</w:t>
      </w:r>
      <w:bookmarkEnd w:id="124"/>
      <w:bookmarkEnd w:id="125"/>
      <w:bookmarkEnd w:id="126"/>
    </w:p>
    <w:p w14:paraId="16B7E227" w14:textId="77777777" w:rsidR="006E3A69" w:rsidRDefault="006E3A69" w:rsidP="006E3A6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2B1D67">
        <w:rPr>
          <w:rFonts w:ascii="Times New Roman" w:hAnsi="Times New Roman"/>
          <w:color w:val="000000"/>
          <w:sz w:val="24"/>
          <w:szCs w:val="28"/>
        </w:rPr>
        <w:t xml:space="preserve">Устройства для замера расхода сбрасываемых сточных </w:t>
      </w:r>
      <w:r>
        <w:rPr>
          <w:rFonts w:ascii="Times New Roman" w:hAnsi="Times New Roman"/>
          <w:color w:val="000000"/>
          <w:sz w:val="24"/>
          <w:szCs w:val="28"/>
        </w:rPr>
        <w:t>вод, как в индивидуальных систе</w:t>
      </w:r>
      <w:r w:rsidRPr="002B1D67">
        <w:rPr>
          <w:rFonts w:ascii="Times New Roman" w:hAnsi="Times New Roman"/>
          <w:color w:val="000000"/>
          <w:sz w:val="24"/>
          <w:szCs w:val="28"/>
        </w:rPr>
        <w:t>мах водоотведения жилых домов населения, так и зданиях общественно-политиче</w:t>
      </w:r>
      <w:r>
        <w:rPr>
          <w:rFonts w:ascii="Times New Roman" w:hAnsi="Times New Roman"/>
          <w:color w:val="000000"/>
          <w:sz w:val="24"/>
          <w:szCs w:val="28"/>
        </w:rPr>
        <w:t>ского назначе</w:t>
      </w:r>
      <w:r w:rsidRPr="002B1D67">
        <w:rPr>
          <w:rFonts w:ascii="Times New Roman" w:hAnsi="Times New Roman"/>
          <w:color w:val="000000"/>
          <w:sz w:val="24"/>
          <w:szCs w:val="28"/>
        </w:rPr>
        <w:t>ния – отсутствуют.</w:t>
      </w:r>
    </w:p>
    <w:p w14:paraId="276BAFE9" w14:textId="77777777" w:rsidR="006E3A69" w:rsidRPr="00BE6BC7" w:rsidRDefault="006E3A69" w:rsidP="006E3A6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</w:p>
    <w:p w14:paraId="69484AE5" w14:textId="77777777" w:rsidR="006E3A69" w:rsidRPr="00BE6BC7" w:rsidRDefault="006E3A69" w:rsidP="006E3A69">
      <w:pPr>
        <w:pStyle w:val="2"/>
        <w:numPr>
          <w:ilvl w:val="1"/>
          <w:numId w:val="10"/>
        </w:numPr>
        <w:spacing w:before="0" w:line="312" w:lineRule="auto"/>
        <w:ind w:left="0" w:firstLine="0"/>
        <w:jc w:val="center"/>
        <w:rPr>
          <w:rFonts w:ascii="Times New Roman" w:hAnsi="Times New Roman"/>
          <w:color w:val="auto"/>
          <w:sz w:val="24"/>
          <w:szCs w:val="28"/>
        </w:rPr>
      </w:pPr>
      <w:bookmarkStart w:id="127" w:name="_Toc384277198"/>
      <w:bookmarkStart w:id="128" w:name="_Toc393348454"/>
      <w:bookmarkStart w:id="129" w:name="_Toc393348655"/>
      <w:bookmarkStart w:id="130" w:name="_Toc57895427"/>
      <w:r w:rsidRPr="00BE6BC7">
        <w:rPr>
          <w:rFonts w:ascii="Times New Roman" w:hAnsi="Times New Roman"/>
          <w:color w:val="auto"/>
          <w:sz w:val="24"/>
          <w:szCs w:val="28"/>
        </w:rPr>
        <w:t xml:space="preserve">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</w:t>
      </w:r>
      <w:r>
        <w:rPr>
          <w:rFonts w:ascii="Times New Roman" w:hAnsi="Times New Roman"/>
          <w:color w:val="auto"/>
          <w:sz w:val="24"/>
          <w:szCs w:val="28"/>
        </w:rPr>
        <w:t xml:space="preserve">поселений, городских округов </w:t>
      </w:r>
      <w:r w:rsidRPr="00BE6BC7">
        <w:rPr>
          <w:rFonts w:ascii="Times New Roman" w:hAnsi="Times New Roman"/>
          <w:color w:val="auto"/>
          <w:sz w:val="24"/>
          <w:szCs w:val="28"/>
        </w:rPr>
        <w:t>с выделением зон дефицитов и резервов производственных мощностей</w:t>
      </w:r>
      <w:bookmarkEnd w:id="127"/>
      <w:r w:rsidRPr="00BE6BC7">
        <w:rPr>
          <w:rFonts w:ascii="Times New Roman" w:hAnsi="Times New Roman"/>
          <w:color w:val="auto"/>
          <w:sz w:val="24"/>
          <w:szCs w:val="28"/>
        </w:rPr>
        <w:t>.</w:t>
      </w:r>
      <w:bookmarkEnd w:id="128"/>
      <w:bookmarkEnd w:id="129"/>
      <w:bookmarkEnd w:id="130"/>
    </w:p>
    <w:p w14:paraId="156E1773" w14:textId="77777777" w:rsidR="006E3A69" w:rsidRDefault="006E3A69" w:rsidP="006E3A69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B1D67">
        <w:rPr>
          <w:rFonts w:ascii="Times New Roman" w:hAnsi="Times New Roman"/>
          <w:sz w:val="24"/>
          <w:szCs w:val="28"/>
        </w:rPr>
        <w:t xml:space="preserve">Объекты централизованной системы водоотведения на </w:t>
      </w:r>
      <w:r>
        <w:rPr>
          <w:rFonts w:ascii="Times New Roman" w:hAnsi="Times New Roman"/>
          <w:sz w:val="24"/>
          <w:szCs w:val="28"/>
        </w:rPr>
        <w:t>территории Вороковского сельсовета</w:t>
      </w:r>
      <w:r w:rsidRPr="00CE4212">
        <w:rPr>
          <w:rFonts w:ascii="Times New Roman" w:hAnsi="Times New Roman"/>
          <w:sz w:val="24"/>
          <w:szCs w:val="28"/>
        </w:rPr>
        <w:t xml:space="preserve"> </w:t>
      </w:r>
      <w:r w:rsidRPr="002B1D67">
        <w:rPr>
          <w:rFonts w:ascii="Times New Roman" w:hAnsi="Times New Roman"/>
          <w:sz w:val="24"/>
          <w:szCs w:val="28"/>
        </w:rPr>
        <w:t>отсутствуют.</w:t>
      </w:r>
    </w:p>
    <w:p w14:paraId="3B864B9A" w14:textId="77777777" w:rsidR="006E3A69" w:rsidRPr="00BE6BC7" w:rsidRDefault="006E3A69" w:rsidP="006E3A69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14:paraId="2A0F2EF5" w14:textId="77777777" w:rsidR="006E3A69" w:rsidRPr="00BE6BC7" w:rsidRDefault="006E3A69" w:rsidP="006E3A69">
      <w:pPr>
        <w:pStyle w:val="2"/>
        <w:numPr>
          <w:ilvl w:val="1"/>
          <w:numId w:val="10"/>
        </w:numPr>
        <w:spacing w:before="0" w:line="312" w:lineRule="auto"/>
        <w:ind w:left="0" w:firstLine="0"/>
        <w:jc w:val="center"/>
        <w:rPr>
          <w:rFonts w:ascii="Times New Roman" w:hAnsi="Times New Roman"/>
          <w:color w:val="auto"/>
          <w:sz w:val="24"/>
          <w:szCs w:val="28"/>
        </w:rPr>
      </w:pPr>
      <w:bookmarkStart w:id="131" w:name="_Toc384277199"/>
      <w:bookmarkStart w:id="132" w:name="_Toc393348455"/>
      <w:bookmarkStart w:id="133" w:name="_Toc393348656"/>
      <w:bookmarkStart w:id="134" w:name="_Toc57895428"/>
      <w:r w:rsidRPr="00BE6BC7">
        <w:rPr>
          <w:rFonts w:ascii="Times New Roman" w:hAnsi="Times New Roman"/>
          <w:color w:val="auto"/>
          <w:sz w:val="24"/>
          <w:szCs w:val="28"/>
        </w:rPr>
        <w:t xml:space="preserve">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</w:t>
      </w:r>
      <w:bookmarkEnd w:id="131"/>
      <w:bookmarkEnd w:id="132"/>
      <w:bookmarkEnd w:id="133"/>
      <w:r>
        <w:rPr>
          <w:rFonts w:ascii="Times New Roman" w:hAnsi="Times New Roman"/>
          <w:color w:val="auto"/>
          <w:sz w:val="24"/>
          <w:szCs w:val="28"/>
        </w:rPr>
        <w:t>поселений, городских округов.</w:t>
      </w:r>
      <w:bookmarkEnd w:id="134"/>
    </w:p>
    <w:p w14:paraId="238948F1" w14:textId="77777777" w:rsidR="006E3A69" w:rsidRDefault="006E3A69" w:rsidP="006E3A6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C60E9">
        <w:rPr>
          <w:rFonts w:ascii="Times New Roman" w:hAnsi="Times New Roman"/>
          <w:sz w:val="24"/>
          <w:szCs w:val="28"/>
        </w:rPr>
        <w:t>Прогнозные балансы поступления сточных вод в централизованную систему</w:t>
      </w:r>
      <w:r>
        <w:rPr>
          <w:rFonts w:ascii="Times New Roman" w:hAnsi="Times New Roman"/>
          <w:sz w:val="24"/>
          <w:szCs w:val="28"/>
        </w:rPr>
        <w:t xml:space="preserve"> </w:t>
      </w:r>
      <w:r w:rsidRPr="006C60E9">
        <w:rPr>
          <w:rFonts w:ascii="Times New Roman" w:hAnsi="Times New Roman"/>
          <w:sz w:val="24"/>
          <w:szCs w:val="28"/>
        </w:rPr>
        <w:t>водоотведения и отведения стоков по технологическим зонам водоотведения не</w:t>
      </w:r>
      <w:r>
        <w:rPr>
          <w:rFonts w:ascii="Times New Roman" w:hAnsi="Times New Roman"/>
          <w:sz w:val="24"/>
          <w:szCs w:val="28"/>
        </w:rPr>
        <w:t xml:space="preserve"> </w:t>
      </w:r>
      <w:r w:rsidRPr="006C60E9">
        <w:rPr>
          <w:rFonts w:ascii="Times New Roman" w:hAnsi="Times New Roman"/>
          <w:sz w:val="24"/>
          <w:szCs w:val="28"/>
        </w:rPr>
        <w:t xml:space="preserve">рассчитывается ввиду того, что на территории </w:t>
      </w:r>
      <w:r>
        <w:rPr>
          <w:rFonts w:ascii="Times New Roman" w:hAnsi="Times New Roman"/>
          <w:sz w:val="24"/>
          <w:szCs w:val="28"/>
        </w:rPr>
        <w:t>Вороковского сельсовета</w:t>
      </w:r>
      <w:r w:rsidRPr="00CE4212">
        <w:rPr>
          <w:rFonts w:ascii="Times New Roman" w:hAnsi="Times New Roman"/>
          <w:sz w:val="24"/>
          <w:szCs w:val="28"/>
        </w:rPr>
        <w:t xml:space="preserve"> </w:t>
      </w:r>
      <w:r w:rsidRPr="006C60E9">
        <w:rPr>
          <w:rFonts w:ascii="Times New Roman" w:hAnsi="Times New Roman"/>
          <w:sz w:val="24"/>
          <w:szCs w:val="28"/>
        </w:rPr>
        <w:t>отсутствуют системы централизованного водоотведения, строительство систем</w:t>
      </w:r>
      <w:r>
        <w:rPr>
          <w:rFonts w:ascii="Times New Roman" w:hAnsi="Times New Roman"/>
          <w:sz w:val="24"/>
          <w:szCs w:val="28"/>
        </w:rPr>
        <w:t xml:space="preserve"> </w:t>
      </w:r>
      <w:r w:rsidRPr="006C60E9">
        <w:rPr>
          <w:rFonts w:ascii="Times New Roman" w:hAnsi="Times New Roman"/>
          <w:sz w:val="24"/>
          <w:szCs w:val="28"/>
        </w:rPr>
        <w:t xml:space="preserve">централизованного водоотведения </w:t>
      </w:r>
      <w:r>
        <w:rPr>
          <w:rFonts w:ascii="Times New Roman" w:hAnsi="Times New Roman"/>
          <w:sz w:val="24"/>
          <w:szCs w:val="28"/>
        </w:rPr>
        <w:t>на территории Вороковского сельсовета</w:t>
      </w:r>
      <w:r w:rsidRPr="0058709F">
        <w:rPr>
          <w:rFonts w:ascii="Times New Roman" w:hAnsi="Times New Roman"/>
          <w:sz w:val="24"/>
          <w:szCs w:val="28"/>
        </w:rPr>
        <w:t xml:space="preserve"> </w:t>
      </w:r>
      <w:r w:rsidRPr="006C60E9">
        <w:rPr>
          <w:rFonts w:ascii="Times New Roman" w:hAnsi="Times New Roman"/>
          <w:sz w:val="24"/>
          <w:szCs w:val="28"/>
        </w:rPr>
        <w:t>в перспективе</w:t>
      </w:r>
      <w:r>
        <w:rPr>
          <w:rFonts w:ascii="Times New Roman" w:hAnsi="Times New Roman"/>
          <w:sz w:val="24"/>
          <w:szCs w:val="28"/>
        </w:rPr>
        <w:t xml:space="preserve"> </w:t>
      </w:r>
      <w:r w:rsidRPr="006C60E9">
        <w:rPr>
          <w:rFonts w:ascii="Times New Roman" w:hAnsi="Times New Roman"/>
          <w:sz w:val="24"/>
          <w:szCs w:val="28"/>
        </w:rPr>
        <w:t>также не планируется.</w:t>
      </w:r>
    </w:p>
    <w:p w14:paraId="64C01A84" w14:textId="77777777" w:rsidR="006E3A69" w:rsidRDefault="006E3A69" w:rsidP="006E3A6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14:paraId="38C63968" w14:textId="77777777" w:rsidR="006E3A69" w:rsidRPr="00E83443" w:rsidRDefault="006E3A69" w:rsidP="006E3A69">
      <w:pPr>
        <w:pStyle w:val="1"/>
        <w:numPr>
          <w:ilvl w:val="0"/>
          <w:numId w:val="10"/>
        </w:numPr>
        <w:spacing w:before="0" w:line="312" w:lineRule="auto"/>
        <w:ind w:left="0" w:firstLin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35" w:name="_Toc384277200"/>
      <w:bookmarkStart w:id="136" w:name="_Toc393348456"/>
      <w:bookmarkStart w:id="137" w:name="_Toc393348657"/>
      <w:bookmarkStart w:id="138" w:name="_Toc57895429"/>
      <w:r w:rsidRPr="00E83443">
        <w:rPr>
          <w:rFonts w:ascii="Times New Roman" w:hAnsi="Times New Roman"/>
          <w:color w:val="auto"/>
          <w:sz w:val="24"/>
          <w:szCs w:val="24"/>
        </w:rPr>
        <w:t>Прогноз объема сточных вод</w:t>
      </w:r>
      <w:bookmarkEnd w:id="135"/>
      <w:bookmarkEnd w:id="136"/>
      <w:bookmarkEnd w:id="137"/>
      <w:bookmarkEnd w:id="138"/>
    </w:p>
    <w:p w14:paraId="27952380" w14:textId="77777777" w:rsidR="006E3A69" w:rsidRPr="00E83443" w:rsidRDefault="006E3A69" w:rsidP="006E3A69">
      <w:pPr>
        <w:pStyle w:val="2"/>
        <w:numPr>
          <w:ilvl w:val="1"/>
          <w:numId w:val="10"/>
        </w:numPr>
        <w:spacing w:before="0" w:line="312" w:lineRule="auto"/>
        <w:ind w:left="0" w:firstLin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39" w:name="_Toc384277201"/>
      <w:bookmarkStart w:id="140" w:name="_Toc393348457"/>
      <w:bookmarkStart w:id="141" w:name="_Toc393348658"/>
      <w:bookmarkStart w:id="142" w:name="_Toc57895430"/>
      <w:r w:rsidRPr="00E83443">
        <w:rPr>
          <w:rFonts w:ascii="Times New Roman" w:hAnsi="Times New Roman"/>
          <w:color w:val="auto"/>
          <w:sz w:val="24"/>
          <w:szCs w:val="24"/>
        </w:rPr>
        <w:t>Сведения о фактическом и ожидаемом поступлении сточных вод в централизованную систему водоотведения</w:t>
      </w:r>
      <w:bookmarkEnd w:id="139"/>
      <w:bookmarkEnd w:id="140"/>
      <w:bookmarkEnd w:id="141"/>
      <w:bookmarkEnd w:id="142"/>
    </w:p>
    <w:p w14:paraId="1F7F9B60" w14:textId="77777777" w:rsidR="006E3A69" w:rsidRDefault="006E3A69" w:rsidP="006E3A6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24B3">
        <w:rPr>
          <w:rFonts w:ascii="Times New Roman" w:hAnsi="Times New Roman"/>
          <w:sz w:val="24"/>
          <w:szCs w:val="24"/>
        </w:rPr>
        <w:t xml:space="preserve">Потребители </w:t>
      </w:r>
      <w:r>
        <w:rPr>
          <w:rFonts w:ascii="Times New Roman" w:hAnsi="Times New Roman"/>
          <w:sz w:val="24"/>
          <w:szCs w:val="28"/>
        </w:rPr>
        <w:t>Вороковского сельсовета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4B3">
        <w:rPr>
          <w:rFonts w:ascii="Times New Roman" w:hAnsi="Times New Roman"/>
          <w:sz w:val="24"/>
          <w:szCs w:val="24"/>
        </w:rPr>
        <w:t>в настоящее время не подключены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4B3">
        <w:rPr>
          <w:rFonts w:ascii="Times New Roman" w:hAnsi="Times New Roman"/>
          <w:sz w:val="24"/>
          <w:szCs w:val="24"/>
        </w:rPr>
        <w:t>к системе централизованного водоотведения, строительство систем централизованного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4B3">
        <w:rPr>
          <w:rFonts w:ascii="Times New Roman" w:hAnsi="Times New Roman"/>
          <w:sz w:val="24"/>
          <w:szCs w:val="24"/>
        </w:rPr>
        <w:t xml:space="preserve">водоотведения </w:t>
      </w:r>
      <w:r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8"/>
        </w:rPr>
        <w:t>Вороковского сельсовета</w:t>
      </w:r>
      <w:r w:rsidRPr="00CE4212">
        <w:rPr>
          <w:rFonts w:ascii="Times New Roman" w:hAnsi="Times New Roman"/>
          <w:sz w:val="24"/>
          <w:szCs w:val="28"/>
        </w:rPr>
        <w:t xml:space="preserve"> </w:t>
      </w:r>
      <w:r w:rsidRPr="008D24B3">
        <w:rPr>
          <w:rFonts w:ascii="Times New Roman" w:hAnsi="Times New Roman"/>
          <w:sz w:val="24"/>
          <w:szCs w:val="24"/>
        </w:rPr>
        <w:t>в перспективе также не планируется.</w:t>
      </w:r>
    </w:p>
    <w:p w14:paraId="7D787C5A" w14:textId="77777777" w:rsidR="006E3A69" w:rsidRPr="00E83443" w:rsidRDefault="006E3A69" w:rsidP="006E3A6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24777AB" w14:textId="77777777" w:rsidR="006E3A69" w:rsidRPr="00E83443" w:rsidRDefault="006E3A69" w:rsidP="006E3A69">
      <w:pPr>
        <w:pStyle w:val="2"/>
        <w:numPr>
          <w:ilvl w:val="1"/>
          <w:numId w:val="10"/>
        </w:numPr>
        <w:spacing w:before="0" w:line="312" w:lineRule="auto"/>
        <w:ind w:left="0" w:firstLine="0"/>
        <w:jc w:val="center"/>
        <w:rPr>
          <w:rFonts w:ascii="Times New Roman" w:hAnsi="Times New Roman"/>
          <w:color w:val="auto"/>
          <w:sz w:val="24"/>
          <w:szCs w:val="28"/>
        </w:rPr>
      </w:pPr>
      <w:bookmarkStart w:id="143" w:name="_Toc384277202"/>
      <w:bookmarkStart w:id="144" w:name="_Toc393348458"/>
      <w:bookmarkStart w:id="145" w:name="_Toc393348659"/>
      <w:bookmarkStart w:id="146" w:name="_Toc57895431"/>
      <w:r w:rsidRPr="00E83443">
        <w:rPr>
          <w:rFonts w:ascii="Times New Roman" w:hAnsi="Times New Roman"/>
          <w:color w:val="auto"/>
          <w:sz w:val="24"/>
          <w:szCs w:val="28"/>
        </w:rPr>
        <w:t>Описание структуры централизованной системы водоотведения (эксплуатационные и технологические зоны)</w:t>
      </w:r>
      <w:bookmarkEnd w:id="143"/>
      <w:bookmarkEnd w:id="144"/>
      <w:bookmarkEnd w:id="145"/>
      <w:bookmarkEnd w:id="146"/>
    </w:p>
    <w:p w14:paraId="5AC68F0C" w14:textId="77777777" w:rsidR="006E3A69" w:rsidRDefault="006E3A69" w:rsidP="006E3A69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B1D67">
        <w:rPr>
          <w:rFonts w:ascii="Times New Roman" w:hAnsi="Times New Roman"/>
          <w:sz w:val="24"/>
          <w:szCs w:val="28"/>
        </w:rPr>
        <w:t xml:space="preserve">Объекты централизованной системы водоотведения на </w:t>
      </w:r>
      <w:r>
        <w:rPr>
          <w:rFonts w:ascii="Times New Roman" w:hAnsi="Times New Roman"/>
          <w:sz w:val="24"/>
          <w:szCs w:val="28"/>
        </w:rPr>
        <w:t>территории Вороковского сельсовета</w:t>
      </w:r>
      <w:r w:rsidRPr="00CE4212">
        <w:rPr>
          <w:rFonts w:ascii="Times New Roman" w:hAnsi="Times New Roman"/>
          <w:sz w:val="24"/>
          <w:szCs w:val="28"/>
        </w:rPr>
        <w:t xml:space="preserve"> </w:t>
      </w:r>
      <w:r w:rsidRPr="002B1D67">
        <w:rPr>
          <w:rFonts w:ascii="Times New Roman" w:hAnsi="Times New Roman"/>
          <w:sz w:val="24"/>
          <w:szCs w:val="28"/>
        </w:rPr>
        <w:t>отсутствуют.</w:t>
      </w:r>
    </w:p>
    <w:p w14:paraId="0E6A947B" w14:textId="77777777" w:rsidR="006E3A69" w:rsidRPr="00E83443" w:rsidRDefault="006E3A69" w:rsidP="006E3A69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14:paraId="29CEF359" w14:textId="77777777" w:rsidR="006E3A69" w:rsidRPr="00C37491" w:rsidRDefault="006E3A69" w:rsidP="006E3A69">
      <w:pPr>
        <w:pStyle w:val="2"/>
        <w:numPr>
          <w:ilvl w:val="1"/>
          <w:numId w:val="10"/>
        </w:numPr>
        <w:spacing w:before="0" w:line="312" w:lineRule="auto"/>
        <w:ind w:left="0" w:firstLine="0"/>
        <w:jc w:val="center"/>
        <w:rPr>
          <w:rFonts w:ascii="Times New Roman" w:hAnsi="Times New Roman"/>
          <w:color w:val="auto"/>
          <w:sz w:val="24"/>
          <w:szCs w:val="28"/>
        </w:rPr>
      </w:pPr>
      <w:bookmarkStart w:id="147" w:name="_Toc384277203"/>
      <w:bookmarkStart w:id="148" w:name="_Toc393348459"/>
      <w:bookmarkStart w:id="149" w:name="_Toc393348660"/>
      <w:bookmarkStart w:id="150" w:name="_Toc57895432"/>
      <w:r w:rsidRPr="00C37491">
        <w:rPr>
          <w:rFonts w:ascii="Times New Roman" w:hAnsi="Times New Roman"/>
          <w:color w:val="auto"/>
          <w:sz w:val="24"/>
          <w:szCs w:val="28"/>
        </w:rPr>
        <w:t>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</w:r>
      <w:bookmarkEnd w:id="147"/>
      <w:bookmarkEnd w:id="148"/>
      <w:bookmarkEnd w:id="149"/>
      <w:bookmarkEnd w:id="150"/>
    </w:p>
    <w:p w14:paraId="035A6DCF" w14:textId="77777777" w:rsidR="006E3A69" w:rsidRDefault="006E3A69" w:rsidP="006E3A69">
      <w:pPr>
        <w:pStyle w:val="ad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Система канализации децентрализована. Стоки собираются в септики и выгребные ямы, после чего, в свою очередь, вывозятся ассенизаторскими машинами на свалку.</w:t>
      </w:r>
    </w:p>
    <w:p w14:paraId="3F3354D3" w14:textId="77777777" w:rsidR="006E3A69" w:rsidRDefault="006E3A69" w:rsidP="006E3A69">
      <w:pPr>
        <w:pStyle w:val="ad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О</w:t>
      </w:r>
      <w:r w:rsidRPr="008D24B3">
        <w:rPr>
          <w:rFonts w:ascii="Times New Roman" w:hAnsi="Times New Roman"/>
          <w:sz w:val="24"/>
          <w:szCs w:val="28"/>
        </w:rPr>
        <w:t>бустройство систем централизованного</w:t>
      </w:r>
      <w:r>
        <w:rPr>
          <w:rFonts w:ascii="Times New Roman" w:hAnsi="Times New Roman"/>
          <w:sz w:val="24"/>
          <w:szCs w:val="28"/>
        </w:rPr>
        <w:t xml:space="preserve"> </w:t>
      </w:r>
      <w:r w:rsidRPr="008D24B3">
        <w:rPr>
          <w:rFonts w:ascii="Times New Roman" w:hAnsi="Times New Roman"/>
          <w:sz w:val="24"/>
          <w:szCs w:val="28"/>
        </w:rPr>
        <w:t xml:space="preserve">водоотведения </w:t>
      </w:r>
      <w:r>
        <w:rPr>
          <w:rFonts w:ascii="Times New Roman" w:hAnsi="Times New Roman"/>
          <w:sz w:val="24"/>
          <w:szCs w:val="28"/>
        </w:rPr>
        <w:t>в перспективе не планируется. Так как</w:t>
      </w:r>
      <w:r w:rsidRPr="008D24B3">
        <w:rPr>
          <w:rFonts w:ascii="Times New Roman" w:hAnsi="Times New Roman"/>
          <w:sz w:val="24"/>
          <w:szCs w:val="28"/>
        </w:rPr>
        <w:t xml:space="preserve"> сброс сточных вод не производится и в</w:t>
      </w:r>
      <w:r>
        <w:rPr>
          <w:rFonts w:ascii="Times New Roman" w:hAnsi="Times New Roman"/>
          <w:sz w:val="24"/>
          <w:szCs w:val="28"/>
        </w:rPr>
        <w:t xml:space="preserve"> </w:t>
      </w:r>
      <w:r w:rsidRPr="008D24B3">
        <w:rPr>
          <w:rFonts w:ascii="Times New Roman" w:hAnsi="Times New Roman"/>
          <w:sz w:val="24"/>
          <w:szCs w:val="28"/>
        </w:rPr>
        <w:t>расчетный срок не планируется, то необходимость в очистных сооружениях отсутствует.</w:t>
      </w:r>
    </w:p>
    <w:p w14:paraId="2F49E617" w14:textId="77777777" w:rsidR="006E3A69" w:rsidRDefault="006E3A69" w:rsidP="006E3A69">
      <w:pPr>
        <w:pStyle w:val="ad"/>
        <w:spacing w:after="0" w:line="312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14:paraId="410CC61D" w14:textId="77777777" w:rsidR="006E3A69" w:rsidRPr="00106078" w:rsidRDefault="006E3A69" w:rsidP="006E3A69">
      <w:pPr>
        <w:pStyle w:val="2"/>
        <w:numPr>
          <w:ilvl w:val="1"/>
          <w:numId w:val="10"/>
        </w:numPr>
        <w:spacing w:before="0" w:line="312" w:lineRule="auto"/>
        <w:ind w:left="0" w:firstLine="0"/>
        <w:jc w:val="center"/>
        <w:rPr>
          <w:rFonts w:ascii="Times New Roman" w:hAnsi="Times New Roman"/>
          <w:color w:val="auto"/>
          <w:sz w:val="24"/>
          <w:szCs w:val="28"/>
        </w:rPr>
      </w:pPr>
      <w:bookmarkStart w:id="151" w:name="_Toc384277204"/>
      <w:bookmarkStart w:id="152" w:name="_Toc393348460"/>
      <w:bookmarkStart w:id="153" w:name="_Toc393348661"/>
      <w:bookmarkStart w:id="154" w:name="_Toc57895433"/>
      <w:r w:rsidRPr="00106078">
        <w:rPr>
          <w:rFonts w:ascii="Times New Roman" w:hAnsi="Times New Roman"/>
          <w:color w:val="auto"/>
          <w:sz w:val="24"/>
          <w:szCs w:val="28"/>
        </w:rPr>
        <w:t>Результаты анализа гидравлических режимов и режимов работы элементов централизованной системы водоотведения</w:t>
      </w:r>
      <w:bookmarkEnd w:id="151"/>
      <w:bookmarkEnd w:id="152"/>
      <w:bookmarkEnd w:id="153"/>
      <w:bookmarkEnd w:id="154"/>
    </w:p>
    <w:p w14:paraId="2219247F" w14:textId="77777777" w:rsidR="006E3A69" w:rsidRDefault="006E3A69" w:rsidP="006E3A69">
      <w:pPr>
        <w:pStyle w:val="ad"/>
        <w:spacing w:after="0" w:line="312" w:lineRule="auto"/>
        <w:ind w:left="0" w:firstLine="720"/>
        <w:jc w:val="both"/>
        <w:rPr>
          <w:rFonts w:ascii="Times New Roman" w:hAnsi="Times New Roman"/>
          <w:sz w:val="24"/>
          <w:szCs w:val="28"/>
        </w:rPr>
      </w:pPr>
      <w:r w:rsidRPr="00424EF3">
        <w:rPr>
          <w:rFonts w:ascii="Times New Roman" w:hAnsi="Times New Roman"/>
          <w:sz w:val="24"/>
          <w:szCs w:val="28"/>
        </w:rPr>
        <w:t xml:space="preserve">Объекты централизованной системы водоотведения на территории </w:t>
      </w:r>
      <w:r>
        <w:rPr>
          <w:rFonts w:ascii="Times New Roman" w:hAnsi="Times New Roman"/>
          <w:sz w:val="24"/>
          <w:szCs w:val="28"/>
        </w:rPr>
        <w:t>Вороковского сельсовета</w:t>
      </w:r>
      <w:r w:rsidRPr="00CE4212">
        <w:rPr>
          <w:rFonts w:ascii="Times New Roman" w:hAnsi="Times New Roman"/>
          <w:sz w:val="24"/>
          <w:szCs w:val="28"/>
        </w:rPr>
        <w:t xml:space="preserve"> </w:t>
      </w:r>
      <w:r w:rsidRPr="00424EF3">
        <w:rPr>
          <w:rFonts w:ascii="Times New Roman" w:hAnsi="Times New Roman"/>
          <w:sz w:val="24"/>
          <w:szCs w:val="28"/>
        </w:rPr>
        <w:t>отсутствуют.</w:t>
      </w:r>
    </w:p>
    <w:p w14:paraId="3999ED6F" w14:textId="77777777" w:rsidR="006E3A69" w:rsidRPr="00106078" w:rsidRDefault="006E3A69" w:rsidP="006E3A69">
      <w:pPr>
        <w:pStyle w:val="ad"/>
        <w:spacing w:after="0" w:line="312" w:lineRule="auto"/>
        <w:ind w:left="0"/>
        <w:jc w:val="both"/>
        <w:rPr>
          <w:rFonts w:ascii="Times New Roman" w:hAnsi="Times New Roman"/>
          <w:sz w:val="24"/>
          <w:szCs w:val="28"/>
        </w:rPr>
      </w:pPr>
    </w:p>
    <w:p w14:paraId="6136983C" w14:textId="77777777" w:rsidR="006E3A69" w:rsidRPr="001648B6" w:rsidRDefault="006E3A69" w:rsidP="006E3A69">
      <w:pPr>
        <w:pStyle w:val="2"/>
        <w:numPr>
          <w:ilvl w:val="1"/>
          <w:numId w:val="10"/>
        </w:numPr>
        <w:spacing w:before="0" w:line="312" w:lineRule="auto"/>
        <w:ind w:left="0" w:firstLine="0"/>
        <w:jc w:val="center"/>
        <w:rPr>
          <w:rFonts w:ascii="Times New Roman" w:hAnsi="Times New Roman"/>
          <w:color w:val="auto"/>
          <w:sz w:val="24"/>
          <w:szCs w:val="28"/>
        </w:rPr>
      </w:pPr>
      <w:bookmarkStart w:id="155" w:name="_Toc384277205"/>
      <w:bookmarkStart w:id="156" w:name="_Toc393348461"/>
      <w:bookmarkStart w:id="157" w:name="_Toc393348662"/>
      <w:bookmarkStart w:id="158" w:name="_Toc57895434"/>
      <w:r w:rsidRPr="001648B6">
        <w:rPr>
          <w:rFonts w:ascii="Times New Roman" w:hAnsi="Times New Roman"/>
          <w:color w:val="auto"/>
          <w:sz w:val="24"/>
          <w:szCs w:val="28"/>
        </w:rPr>
        <w:t>Анализ резервов производственных мощностей очистных сооружений системы водоотведения и возможности расширения зоны их действия</w:t>
      </w:r>
      <w:bookmarkEnd w:id="155"/>
      <w:bookmarkEnd w:id="156"/>
      <w:bookmarkEnd w:id="157"/>
      <w:bookmarkEnd w:id="158"/>
    </w:p>
    <w:p w14:paraId="067B18A2" w14:textId="77777777" w:rsidR="006E3A69" w:rsidRPr="001648B6" w:rsidRDefault="006E3A69" w:rsidP="006E3A6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D32DD">
        <w:rPr>
          <w:rFonts w:ascii="Times New Roman" w:hAnsi="Times New Roman"/>
          <w:sz w:val="24"/>
          <w:szCs w:val="28"/>
        </w:rPr>
        <w:t xml:space="preserve">Потребители </w:t>
      </w:r>
      <w:r>
        <w:rPr>
          <w:rFonts w:ascii="Times New Roman" w:hAnsi="Times New Roman"/>
          <w:sz w:val="24"/>
          <w:szCs w:val="28"/>
        </w:rPr>
        <w:t>Вороковского сельсовета</w:t>
      </w:r>
      <w:r w:rsidRPr="00CE4212">
        <w:rPr>
          <w:rFonts w:ascii="Times New Roman" w:hAnsi="Times New Roman"/>
          <w:sz w:val="24"/>
          <w:szCs w:val="28"/>
        </w:rPr>
        <w:t xml:space="preserve"> </w:t>
      </w:r>
      <w:r w:rsidRPr="003D32DD">
        <w:rPr>
          <w:rFonts w:ascii="Times New Roman" w:hAnsi="Times New Roman"/>
          <w:sz w:val="24"/>
          <w:szCs w:val="28"/>
        </w:rPr>
        <w:t>в настоящее время не подключены</w:t>
      </w:r>
      <w:r>
        <w:rPr>
          <w:rFonts w:ascii="Times New Roman" w:hAnsi="Times New Roman"/>
          <w:sz w:val="24"/>
          <w:szCs w:val="28"/>
        </w:rPr>
        <w:t xml:space="preserve"> </w:t>
      </w:r>
      <w:r w:rsidRPr="003D32DD">
        <w:rPr>
          <w:rFonts w:ascii="Times New Roman" w:hAnsi="Times New Roman"/>
          <w:sz w:val="24"/>
          <w:szCs w:val="28"/>
        </w:rPr>
        <w:t>к системе централизованного водоотведения, обустройство систем централизованного</w:t>
      </w:r>
      <w:r>
        <w:rPr>
          <w:rFonts w:ascii="Times New Roman" w:hAnsi="Times New Roman"/>
          <w:sz w:val="24"/>
          <w:szCs w:val="28"/>
        </w:rPr>
        <w:t xml:space="preserve"> </w:t>
      </w:r>
      <w:r w:rsidRPr="003D32DD">
        <w:rPr>
          <w:rFonts w:ascii="Times New Roman" w:hAnsi="Times New Roman"/>
          <w:sz w:val="24"/>
          <w:szCs w:val="28"/>
        </w:rPr>
        <w:t>водоотведения в перспективе н</w:t>
      </w:r>
      <w:r>
        <w:rPr>
          <w:rFonts w:ascii="Times New Roman" w:hAnsi="Times New Roman"/>
          <w:sz w:val="24"/>
          <w:szCs w:val="28"/>
        </w:rPr>
        <w:t xml:space="preserve">е планируется. Так </w:t>
      </w:r>
      <w:r w:rsidRPr="003D32DD">
        <w:rPr>
          <w:rFonts w:ascii="Times New Roman" w:hAnsi="Times New Roman"/>
          <w:sz w:val="24"/>
          <w:szCs w:val="28"/>
        </w:rPr>
        <w:t>к</w:t>
      </w:r>
      <w:r>
        <w:rPr>
          <w:rFonts w:ascii="Times New Roman" w:hAnsi="Times New Roman"/>
          <w:sz w:val="24"/>
          <w:szCs w:val="28"/>
        </w:rPr>
        <w:t>ак</w:t>
      </w:r>
      <w:r w:rsidRPr="003D32DD">
        <w:rPr>
          <w:rFonts w:ascii="Times New Roman" w:hAnsi="Times New Roman"/>
          <w:sz w:val="24"/>
          <w:szCs w:val="28"/>
        </w:rPr>
        <w:t xml:space="preserve"> сброс сточных вод не производится и в</w:t>
      </w:r>
      <w:r>
        <w:rPr>
          <w:rFonts w:ascii="Times New Roman" w:hAnsi="Times New Roman"/>
          <w:sz w:val="24"/>
          <w:szCs w:val="28"/>
        </w:rPr>
        <w:t xml:space="preserve"> </w:t>
      </w:r>
      <w:r w:rsidRPr="003D32DD">
        <w:rPr>
          <w:rFonts w:ascii="Times New Roman" w:hAnsi="Times New Roman"/>
          <w:sz w:val="24"/>
          <w:szCs w:val="28"/>
        </w:rPr>
        <w:t>расчетный срок не планируется, то необходимость в очистных сооружениях отсутствует.</w:t>
      </w:r>
    </w:p>
    <w:p w14:paraId="3B6CA25E" w14:textId="77777777" w:rsidR="006E3A69" w:rsidRPr="001648B6" w:rsidRDefault="006E3A69" w:rsidP="006E3A6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14:paraId="519DCDBC" w14:textId="77777777" w:rsidR="006E3A69" w:rsidRPr="00E80B30" w:rsidRDefault="006E3A69" w:rsidP="006E3A69">
      <w:pPr>
        <w:pStyle w:val="1"/>
        <w:numPr>
          <w:ilvl w:val="0"/>
          <w:numId w:val="10"/>
        </w:numPr>
        <w:spacing w:before="0" w:line="312" w:lineRule="auto"/>
        <w:ind w:left="0" w:firstLin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59" w:name="_Toc384277206"/>
      <w:bookmarkStart w:id="160" w:name="_Toc393348462"/>
      <w:bookmarkStart w:id="161" w:name="_Toc393348663"/>
      <w:bookmarkStart w:id="162" w:name="_Toc57895435"/>
      <w:r w:rsidRPr="00E80B30">
        <w:rPr>
          <w:rFonts w:ascii="Times New Roman" w:hAnsi="Times New Roman"/>
          <w:color w:val="auto"/>
          <w:sz w:val="24"/>
          <w:szCs w:val="24"/>
        </w:rPr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  <w:bookmarkEnd w:id="159"/>
      <w:r w:rsidRPr="00E80B30">
        <w:rPr>
          <w:rFonts w:ascii="Times New Roman" w:hAnsi="Times New Roman"/>
          <w:color w:val="auto"/>
          <w:sz w:val="24"/>
          <w:szCs w:val="24"/>
        </w:rPr>
        <w:t>.</w:t>
      </w:r>
      <w:bookmarkEnd w:id="160"/>
      <w:bookmarkEnd w:id="161"/>
      <w:bookmarkEnd w:id="162"/>
    </w:p>
    <w:p w14:paraId="2DEA7A1E" w14:textId="77777777" w:rsidR="006E3A69" w:rsidRPr="00E80B30" w:rsidRDefault="006E3A69" w:rsidP="006E3A69">
      <w:pPr>
        <w:pStyle w:val="2"/>
        <w:numPr>
          <w:ilvl w:val="1"/>
          <w:numId w:val="10"/>
        </w:numPr>
        <w:spacing w:before="0" w:line="312" w:lineRule="auto"/>
        <w:ind w:left="0" w:firstLin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63" w:name="_Toc384277207"/>
      <w:bookmarkStart w:id="164" w:name="_Toc393348463"/>
      <w:bookmarkStart w:id="165" w:name="_Toc393348664"/>
      <w:bookmarkStart w:id="166" w:name="_Toc57895436"/>
      <w:r w:rsidRPr="00E80B30">
        <w:rPr>
          <w:rFonts w:ascii="Times New Roman" w:hAnsi="Times New Roman"/>
          <w:color w:val="auto"/>
          <w:sz w:val="24"/>
          <w:szCs w:val="24"/>
        </w:rPr>
        <w:t>Основные направления, принципы, задачи и целевые показатели развития централизованной системы водоотведения</w:t>
      </w:r>
      <w:bookmarkEnd w:id="163"/>
      <w:r w:rsidRPr="00E80B30">
        <w:rPr>
          <w:rFonts w:ascii="Times New Roman" w:hAnsi="Times New Roman"/>
          <w:color w:val="auto"/>
          <w:sz w:val="24"/>
          <w:szCs w:val="24"/>
        </w:rPr>
        <w:t>.</w:t>
      </w:r>
      <w:bookmarkEnd w:id="164"/>
      <w:bookmarkEnd w:id="165"/>
      <w:bookmarkEnd w:id="166"/>
    </w:p>
    <w:p w14:paraId="175B9C0E" w14:textId="77777777" w:rsidR="006E3A69" w:rsidRDefault="006E3A69" w:rsidP="006E3A6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D32DD">
        <w:rPr>
          <w:rFonts w:ascii="Times New Roman" w:hAnsi="Times New Roman"/>
          <w:sz w:val="24"/>
          <w:szCs w:val="28"/>
        </w:rPr>
        <w:t xml:space="preserve">Раздел «Водоотведение» схемы водоснабжения и водоотведения </w:t>
      </w:r>
      <w:r>
        <w:rPr>
          <w:rFonts w:ascii="Times New Roman" w:hAnsi="Times New Roman"/>
          <w:sz w:val="24"/>
          <w:szCs w:val="28"/>
        </w:rPr>
        <w:t xml:space="preserve">Вороковского сельсовета </w:t>
      </w:r>
      <w:r w:rsidRPr="003D32DD">
        <w:rPr>
          <w:rFonts w:ascii="Times New Roman" w:hAnsi="Times New Roman"/>
          <w:sz w:val="24"/>
          <w:szCs w:val="28"/>
        </w:rPr>
        <w:t>разработан в целях реализации государственной политики в сфере</w:t>
      </w:r>
      <w:r>
        <w:rPr>
          <w:rFonts w:ascii="Times New Roman" w:hAnsi="Times New Roman"/>
          <w:sz w:val="24"/>
          <w:szCs w:val="28"/>
        </w:rPr>
        <w:t xml:space="preserve"> </w:t>
      </w:r>
      <w:r w:rsidRPr="003D32DD">
        <w:rPr>
          <w:rFonts w:ascii="Times New Roman" w:hAnsi="Times New Roman"/>
          <w:sz w:val="24"/>
          <w:szCs w:val="28"/>
        </w:rPr>
        <w:t>водоотведения, направленной на обеспечение охраны здоровья населения и улучшения</w:t>
      </w:r>
      <w:r>
        <w:rPr>
          <w:rFonts w:ascii="Times New Roman" w:hAnsi="Times New Roman"/>
          <w:sz w:val="24"/>
          <w:szCs w:val="28"/>
        </w:rPr>
        <w:t xml:space="preserve"> </w:t>
      </w:r>
      <w:r w:rsidRPr="003D32DD">
        <w:rPr>
          <w:rFonts w:ascii="Times New Roman" w:hAnsi="Times New Roman"/>
          <w:sz w:val="24"/>
          <w:szCs w:val="28"/>
        </w:rPr>
        <w:t>качества жизни населения путем обеспечения бесперебойного и качественного</w:t>
      </w:r>
      <w:r>
        <w:rPr>
          <w:rFonts w:ascii="Times New Roman" w:hAnsi="Times New Roman"/>
          <w:sz w:val="24"/>
          <w:szCs w:val="28"/>
        </w:rPr>
        <w:t xml:space="preserve"> </w:t>
      </w:r>
      <w:r w:rsidRPr="003D32DD">
        <w:rPr>
          <w:rFonts w:ascii="Times New Roman" w:hAnsi="Times New Roman"/>
          <w:sz w:val="24"/>
          <w:szCs w:val="28"/>
        </w:rPr>
        <w:t>водоотведения, снижение негативного воздействия на водные объекты.</w:t>
      </w:r>
    </w:p>
    <w:p w14:paraId="307E7FAE" w14:textId="77777777" w:rsidR="006E3A69" w:rsidRDefault="006E3A69" w:rsidP="006E3A6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14:paraId="7FF511B2" w14:textId="77777777" w:rsidR="006E3A69" w:rsidRPr="006D7730" w:rsidRDefault="006E3A69" w:rsidP="006E3A69">
      <w:pPr>
        <w:pStyle w:val="2"/>
        <w:numPr>
          <w:ilvl w:val="1"/>
          <w:numId w:val="10"/>
        </w:numPr>
        <w:spacing w:before="0" w:line="312" w:lineRule="auto"/>
        <w:ind w:left="0" w:firstLine="0"/>
        <w:jc w:val="center"/>
        <w:rPr>
          <w:rFonts w:ascii="Times New Roman" w:hAnsi="Times New Roman"/>
          <w:color w:val="auto"/>
          <w:sz w:val="24"/>
          <w:szCs w:val="28"/>
        </w:rPr>
      </w:pPr>
      <w:bookmarkStart w:id="167" w:name="_Toc384277208"/>
      <w:bookmarkStart w:id="168" w:name="_Toc393348464"/>
      <w:bookmarkStart w:id="169" w:name="_Toc393348665"/>
      <w:bookmarkStart w:id="170" w:name="_Toc57895437"/>
      <w:r w:rsidRPr="006D7730">
        <w:rPr>
          <w:rFonts w:ascii="Times New Roman" w:hAnsi="Times New Roman"/>
          <w:color w:val="auto"/>
          <w:sz w:val="24"/>
          <w:szCs w:val="28"/>
        </w:rPr>
        <w:t>Перечень основных мероприятий по реализации схем водоотведения с разбивкой по годам, включая технические обоснования этих мероприятий</w:t>
      </w:r>
      <w:bookmarkEnd w:id="167"/>
      <w:bookmarkEnd w:id="168"/>
      <w:bookmarkEnd w:id="169"/>
      <w:bookmarkEnd w:id="170"/>
    </w:p>
    <w:p w14:paraId="77B4D18C" w14:textId="77777777" w:rsidR="006E3A69" w:rsidRDefault="006E3A69" w:rsidP="006E3A69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D32DD">
        <w:rPr>
          <w:rFonts w:ascii="Times New Roman" w:hAnsi="Times New Roman"/>
          <w:sz w:val="24"/>
          <w:szCs w:val="28"/>
        </w:rPr>
        <w:t>На площадках нового строительства малоэтажного усадебного типа и существующей</w:t>
      </w:r>
      <w:r>
        <w:rPr>
          <w:rFonts w:ascii="Times New Roman" w:hAnsi="Times New Roman"/>
          <w:sz w:val="24"/>
          <w:szCs w:val="28"/>
        </w:rPr>
        <w:t xml:space="preserve"> </w:t>
      </w:r>
      <w:r w:rsidRPr="003D32DD">
        <w:rPr>
          <w:rFonts w:ascii="Times New Roman" w:hAnsi="Times New Roman"/>
          <w:sz w:val="24"/>
          <w:szCs w:val="28"/>
        </w:rPr>
        <w:t xml:space="preserve">жилой застройки рекомендуется применять локальные очистные сооружения </w:t>
      </w:r>
      <w:r>
        <w:rPr>
          <w:rFonts w:ascii="Times New Roman" w:hAnsi="Times New Roman"/>
          <w:sz w:val="24"/>
          <w:szCs w:val="28"/>
        </w:rPr>
        <w:t>–</w:t>
      </w:r>
      <w:r w:rsidRPr="003D32DD">
        <w:rPr>
          <w:rFonts w:ascii="Times New Roman" w:hAnsi="Times New Roman"/>
          <w:sz w:val="24"/>
          <w:szCs w:val="28"/>
        </w:rPr>
        <w:t xml:space="preserve"> комплексы</w:t>
      </w:r>
      <w:r>
        <w:rPr>
          <w:rFonts w:ascii="Times New Roman" w:hAnsi="Times New Roman"/>
          <w:sz w:val="24"/>
          <w:szCs w:val="28"/>
        </w:rPr>
        <w:t xml:space="preserve"> </w:t>
      </w:r>
      <w:r w:rsidRPr="003D32DD">
        <w:rPr>
          <w:rFonts w:ascii="Times New Roman" w:hAnsi="Times New Roman"/>
          <w:sz w:val="24"/>
          <w:szCs w:val="28"/>
        </w:rPr>
        <w:t>емкостей (водонепроницаемые септики). Строительство канализационных сетей и</w:t>
      </w:r>
      <w:r>
        <w:rPr>
          <w:rFonts w:ascii="Times New Roman" w:hAnsi="Times New Roman"/>
          <w:sz w:val="24"/>
          <w:szCs w:val="28"/>
        </w:rPr>
        <w:t xml:space="preserve"> </w:t>
      </w:r>
      <w:r w:rsidRPr="003D32DD">
        <w:rPr>
          <w:rFonts w:ascii="Times New Roman" w:hAnsi="Times New Roman"/>
          <w:sz w:val="24"/>
          <w:szCs w:val="28"/>
        </w:rPr>
        <w:t>сооружений в перспективном периоде не планируется.</w:t>
      </w:r>
    </w:p>
    <w:p w14:paraId="6ED7D9AC" w14:textId="77777777" w:rsidR="006E3A69" w:rsidRDefault="006E3A69" w:rsidP="006E3A69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14:paraId="69C69863" w14:textId="77777777" w:rsidR="006E3A69" w:rsidRPr="001E636F" w:rsidRDefault="006E3A69" w:rsidP="006E3A69">
      <w:pPr>
        <w:pStyle w:val="2"/>
        <w:numPr>
          <w:ilvl w:val="1"/>
          <w:numId w:val="10"/>
        </w:numPr>
        <w:spacing w:before="0" w:line="312" w:lineRule="auto"/>
        <w:ind w:left="0" w:firstLine="0"/>
        <w:jc w:val="center"/>
        <w:rPr>
          <w:rFonts w:ascii="Times New Roman" w:hAnsi="Times New Roman"/>
          <w:color w:val="auto"/>
          <w:sz w:val="24"/>
          <w:szCs w:val="28"/>
        </w:rPr>
      </w:pPr>
      <w:bookmarkStart w:id="171" w:name="_Toc384277211"/>
      <w:bookmarkStart w:id="172" w:name="_Toc393348467"/>
      <w:bookmarkStart w:id="173" w:name="_Toc393348668"/>
      <w:bookmarkStart w:id="174" w:name="_Toc57895438"/>
      <w:r w:rsidRPr="001E636F">
        <w:rPr>
          <w:rFonts w:ascii="Times New Roman" w:hAnsi="Times New Roman"/>
          <w:color w:val="auto"/>
          <w:sz w:val="24"/>
          <w:szCs w:val="28"/>
        </w:rPr>
        <w:t>Технические обоснования основных мероприятий по реализации схем водоотведения</w:t>
      </w:r>
      <w:bookmarkEnd w:id="171"/>
      <w:bookmarkEnd w:id="172"/>
      <w:bookmarkEnd w:id="173"/>
      <w:bookmarkEnd w:id="174"/>
    </w:p>
    <w:p w14:paraId="02D10661" w14:textId="77777777" w:rsidR="006E3A69" w:rsidRPr="001E636F" w:rsidRDefault="006E3A69" w:rsidP="006E3A69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D32DD">
        <w:rPr>
          <w:rFonts w:ascii="Times New Roman" w:hAnsi="Times New Roman"/>
          <w:sz w:val="24"/>
          <w:szCs w:val="28"/>
        </w:rPr>
        <w:t>Обеспечение централизованным водоотведением потребителей</w:t>
      </w:r>
      <w:r>
        <w:rPr>
          <w:rFonts w:ascii="Times New Roman" w:hAnsi="Times New Roman"/>
          <w:sz w:val="24"/>
          <w:szCs w:val="28"/>
        </w:rPr>
        <w:t xml:space="preserve"> на территории Вороковского сельсовета</w:t>
      </w:r>
      <w:r w:rsidRPr="00CE4212">
        <w:rPr>
          <w:rFonts w:ascii="Times New Roman" w:hAnsi="Times New Roman"/>
          <w:sz w:val="24"/>
          <w:szCs w:val="28"/>
        </w:rPr>
        <w:t xml:space="preserve"> </w:t>
      </w:r>
      <w:r w:rsidRPr="003D32DD">
        <w:rPr>
          <w:rFonts w:ascii="Times New Roman" w:hAnsi="Times New Roman"/>
          <w:sz w:val="24"/>
          <w:szCs w:val="28"/>
        </w:rPr>
        <w:t>в настоящее время не планируется.</w:t>
      </w:r>
    </w:p>
    <w:p w14:paraId="27EE66BF" w14:textId="77777777" w:rsidR="006E3A69" w:rsidRPr="001E636F" w:rsidRDefault="006E3A69" w:rsidP="006E3A69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14:paraId="7FE86701" w14:textId="77777777" w:rsidR="006E3A69" w:rsidRPr="0053707F" w:rsidRDefault="006E3A69" w:rsidP="006E3A69">
      <w:pPr>
        <w:pStyle w:val="2"/>
        <w:numPr>
          <w:ilvl w:val="1"/>
          <w:numId w:val="10"/>
        </w:numPr>
        <w:spacing w:before="0" w:line="312" w:lineRule="auto"/>
        <w:ind w:left="0" w:firstLine="0"/>
        <w:jc w:val="center"/>
        <w:rPr>
          <w:rFonts w:ascii="Times New Roman" w:hAnsi="Times New Roman"/>
          <w:color w:val="auto"/>
          <w:sz w:val="24"/>
          <w:szCs w:val="28"/>
        </w:rPr>
      </w:pPr>
      <w:bookmarkStart w:id="175" w:name="_Toc384277212"/>
      <w:bookmarkStart w:id="176" w:name="_Toc393348468"/>
      <w:bookmarkStart w:id="177" w:name="_Toc393348669"/>
      <w:bookmarkStart w:id="178" w:name="_Toc57895439"/>
      <w:r w:rsidRPr="0053707F">
        <w:rPr>
          <w:rFonts w:ascii="Times New Roman" w:hAnsi="Times New Roman"/>
          <w:color w:val="auto"/>
          <w:sz w:val="24"/>
          <w:szCs w:val="28"/>
        </w:rPr>
        <w:lastRenderedPageBreak/>
        <w:t>Сведения о вновь строящихся, реконструируемых и предлагаемых к выводу из эксплуатации объектах централизованной системы водоотведения</w:t>
      </w:r>
      <w:bookmarkEnd w:id="175"/>
      <w:bookmarkEnd w:id="176"/>
      <w:bookmarkEnd w:id="177"/>
      <w:bookmarkEnd w:id="178"/>
    </w:p>
    <w:p w14:paraId="11C49C5C" w14:textId="77777777" w:rsidR="006E3A69" w:rsidRDefault="006E3A69" w:rsidP="006E3A69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05217">
        <w:rPr>
          <w:rFonts w:ascii="Times New Roman" w:hAnsi="Times New Roman"/>
          <w:sz w:val="24"/>
          <w:szCs w:val="28"/>
        </w:rPr>
        <w:t>Действующие объекты централизованной системы водоотведения выводить из</w:t>
      </w:r>
      <w:r>
        <w:rPr>
          <w:rFonts w:ascii="Times New Roman" w:hAnsi="Times New Roman"/>
          <w:sz w:val="24"/>
          <w:szCs w:val="28"/>
        </w:rPr>
        <w:t xml:space="preserve"> </w:t>
      </w:r>
      <w:r w:rsidRPr="00005217">
        <w:rPr>
          <w:rFonts w:ascii="Times New Roman" w:hAnsi="Times New Roman"/>
          <w:sz w:val="24"/>
          <w:szCs w:val="28"/>
        </w:rPr>
        <w:t>эксплуатации не планируется, т.к. в настоящее время система централизованного</w:t>
      </w:r>
      <w:r>
        <w:rPr>
          <w:rFonts w:ascii="Times New Roman" w:hAnsi="Times New Roman"/>
          <w:sz w:val="24"/>
          <w:szCs w:val="28"/>
        </w:rPr>
        <w:t xml:space="preserve"> </w:t>
      </w:r>
      <w:r w:rsidRPr="00005217">
        <w:rPr>
          <w:rFonts w:ascii="Times New Roman" w:hAnsi="Times New Roman"/>
          <w:sz w:val="24"/>
          <w:szCs w:val="28"/>
        </w:rPr>
        <w:t xml:space="preserve">водоотведения в </w:t>
      </w:r>
      <w:proofErr w:type="spellStart"/>
      <w:r>
        <w:rPr>
          <w:rFonts w:ascii="Times New Roman" w:hAnsi="Times New Roman"/>
          <w:sz w:val="24"/>
          <w:szCs w:val="28"/>
        </w:rPr>
        <w:t>Вороковском</w:t>
      </w:r>
      <w:proofErr w:type="spellEnd"/>
      <w:r>
        <w:rPr>
          <w:rFonts w:ascii="Times New Roman" w:hAnsi="Times New Roman"/>
          <w:sz w:val="24"/>
          <w:szCs w:val="28"/>
        </w:rPr>
        <w:t xml:space="preserve"> сельсовете</w:t>
      </w:r>
      <w:r w:rsidRPr="00CE4212">
        <w:rPr>
          <w:rFonts w:ascii="Times New Roman" w:hAnsi="Times New Roman"/>
          <w:sz w:val="24"/>
          <w:szCs w:val="28"/>
        </w:rPr>
        <w:t xml:space="preserve"> </w:t>
      </w:r>
      <w:r w:rsidRPr="00005217">
        <w:rPr>
          <w:rFonts w:ascii="Times New Roman" w:hAnsi="Times New Roman"/>
          <w:sz w:val="24"/>
          <w:szCs w:val="28"/>
        </w:rPr>
        <w:t>отсутствует.</w:t>
      </w:r>
    </w:p>
    <w:p w14:paraId="3EAF26CD" w14:textId="77777777" w:rsidR="006E3A69" w:rsidRDefault="006E3A69" w:rsidP="006E3A69">
      <w:pPr>
        <w:spacing w:after="0" w:line="312" w:lineRule="auto"/>
        <w:ind w:firstLine="709"/>
        <w:rPr>
          <w:rFonts w:ascii="Times New Roman" w:hAnsi="Times New Roman"/>
          <w:sz w:val="24"/>
          <w:szCs w:val="28"/>
        </w:rPr>
      </w:pPr>
    </w:p>
    <w:p w14:paraId="607054D9" w14:textId="77777777" w:rsidR="006E3A69" w:rsidRPr="0053707F" w:rsidRDefault="006E3A69" w:rsidP="006E3A69">
      <w:pPr>
        <w:pStyle w:val="2"/>
        <w:numPr>
          <w:ilvl w:val="1"/>
          <w:numId w:val="10"/>
        </w:numPr>
        <w:spacing w:before="0" w:line="312" w:lineRule="auto"/>
        <w:ind w:left="0" w:firstLine="0"/>
        <w:jc w:val="center"/>
        <w:rPr>
          <w:rFonts w:ascii="Times New Roman" w:hAnsi="Times New Roman"/>
          <w:color w:val="auto"/>
          <w:sz w:val="24"/>
          <w:szCs w:val="28"/>
        </w:rPr>
      </w:pPr>
      <w:bookmarkStart w:id="179" w:name="_Toc384277213"/>
      <w:bookmarkStart w:id="180" w:name="_Toc393348469"/>
      <w:bookmarkStart w:id="181" w:name="_Toc393348670"/>
      <w:bookmarkStart w:id="182" w:name="_Toc57895440"/>
      <w:r w:rsidRPr="0053707F">
        <w:rPr>
          <w:rFonts w:ascii="Times New Roman" w:hAnsi="Times New Roman"/>
          <w:color w:val="auto"/>
          <w:sz w:val="24"/>
          <w:szCs w:val="28"/>
        </w:rPr>
        <w:t>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</w:r>
      <w:bookmarkEnd w:id="179"/>
      <w:bookmarkEnd w:id="180"/>
      <w:bookmarkEnd w:id="181"/>
      <w:bookmarkEnd w:id="182"/>
    </w:p>
    <w:p w14:paraId="5073E285" w14:textId="77777777" w:rsidR="006E3A69" w:rsidRDefault="006E3A69" w:rsidP="006E3A6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71678">
        <w:rPr>
          <w:rFonts w:ascii="Times New Roman" w:hAnsi="Times New Roman"/>
          <w:sz w:val="24"/>
          <w:szCs w:val="28"/>
        </w:rPr>
        <w:t>Системы диспетчеризации, телемеханизации и автоматизированные системы</w:t>
      </w:r>
      <w:r>
        <w:rPr>
          <w:rFonts w:ascii="Times New Roman" w:hAnsi="Times New Roman"/>
          <w:sz w:val="24"/>
          <w:szCs w:val="28"/>
        </w:rPr>
        <w:t xml:space="preserve"> </w:t>
      </w:r>
      <w:r w:rsidRPr="00E71678">
        <w:rPr>
          <w:rFonts w:ascii="Times New Roman" w:hAnsi="Times New Roman"/>
          <w:sz w:val="24"/>
          <w:szCs w:val="28"/>
        </w:rPr>
        <w:t>управления режимами водоотведения на объектах системы централизованного</w:t>
      </w:r>
      <w:r>
        <w:rPr>
          <w:rFonts w:ascii="Times New Roman" w:hAnsi="Times New Roman"/>
          <w:sz w:val="24"/>
          <w:szCs w:val="28"/>
        </w:rPr>
        <w:t xml:space="preserve"> </w:t>
      </w:r>
      <w:r w:rsidRPr="00E71678">
        <w:rPr>
          <w:rFonts w:ascii="Times New Roman" w:hAnsi="Times New Roman"/>
          <w:sz w:val="24"/>
          <w:szCs w:val="28"/>
        </w:rPr>
        <w:t xml:space="preserve">водоотведения </w:t>
      </w:r>
      <w:r>
        <w:rPr>
          <w:rFonts w:ascii="Times New Roman" w:hAnsi="Times New Roman"/>
          <w:sz w:val="24"/>
          <w:szCs w:val="28"/>
        </w:rPr>
        <w:t>Вороковского сельсовета</w:t>
      </w:r>
      <w:r w:rsidRPr="00E71678">
        <w:rPr>
          <w:rFonts w:ascii="Times New Roman" w:hAnsi="Times New Roman"/>
          <w:sz w:val="24"/>
          <w:szCs w:val="28"/>
        </w:rPr>
        <w:t xml:space="preserve"> отсутствуют, в связи с тем, что в</w:t>
      </w:r>
      <w:r>
        <w:rPr>
          <w:rFonts w:ascii="Times New Roman" w:hAnsi="Times New Roman"/>
          <w:sz w:val="24"/>
          <w:szCs w:val="28"/>
        </w:rPr>
        <w:t xml:space="preserve"> </w:t>
      </w:r>
      <w:r w:rsidRPr="00E71678">
        <w:rPr>
          <w:rFonts w:ascii="Times New Roman" w:hAnsi="Times New Roman"/>
          <w:sz w:val="24"/>
          <w:szCs w:val="28"/>
        </w:rPr>
        <w:t>настоящее время система централизованного водоотведения отсутствует. Внедрение</w:t>
      </w:r>
      <w:r>
        <w:rPr>
          <w:rFonts w:ascii="Times New Roman" w:hAnsi="Times New Roman"/>
          <w:sz w:val="24"/>
          <w:szCs w:val="28"/>
        </w:rPr>
        <w:t xml:space="preserve"> </w:t>
      </w:r>
      <w:r w:rsidRPr="00E71678">
        <w:rPr>
          <w:rFonts w:ascii="Times New Roman" w:hAnsi="Times New Roman"/>
          <w:sz w:val="24"/>
          <w:szCs w:val="28"/>
        </w:rPr>
        <w:t>указанных систем в рассматриваемый период не планируется.</w:t>
      </w:r>
    </w:p>
    <w:p w14:paraId="08C5F26B" w14:textId="77777777" w:rsidR="006E3A69" w:rsidRPr="0053707F" w:rsidRDefault="006E3A69" w:rsidP="006E3A6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14:paraId="2CF1AE24" w14:textId="77777777" w:rsidR="006E3A69" w:rsidRPr="003C6D20" w:rsidRDefault="006E3A69" w:rsidP="006E3A69">
      <w:pPr>
        <w:pStyle w:val="2"/>
        <w:numPr>
          <w:ilvl w:val="1"/>
          <w:numId w:val="10"/>
        </w:numPr>
        <w:spacing w:before="0" w:line="312" w:lineRule="auto"/>
        <w:ind w:left="0" w:firstLine="0"/>
        <w:jc w:val="center"/>
        <w:rPr>
          <w:rFonts w:ascii="Times New Roman" w:hAnsi="Times New Roman"/>
          <w:color w:val="auto"/>
          <w:sz w:val="24"/>
          <w:szCs w:val="28"/>
        </w:rPr>
      </w:pPr>
      <w:bookmarkStart w:id="183" w:name="_Toc384277214"/>
      <w:bookmarkStart w:id="184" w:name="_Toc393348470"/>
      <w:bookmarkStart w:id="185" w:name="_Toc393348671"/>
      <w:bookmarkStart w:id="186" w:name="_Toc57895441"/>
      <w:r w:rsidRPr="003C6D20">
        <w:rPr>
          <w:rFonts w:ascii="Times New Roman" w:hAnsi="Times New Roman"/>
          <w:color w:val="auto"/>
          <w:sz w:val="24"/>
          <w:szCs w:val="28"/>
        </w:rPr>
        <w:t>Описание вариантов маршрутов прохождения трубопроводов (</w:t>
      </w:r>
      <w:r>
        <w:rPr>
          <w:rFonts w:ascii="Times New Roman" w:hAnsi="Times New Roman"/>
          <w:color w:val="auto"/>
          <w:sz w:val="24"/>
          <w:szCs w:val="28"/>
        </w:rPr>
        <w:t>трасс) по территории поселений</w:t>
      </w:r>
      <w:r w:rsidRPr="003C6D20">
        <w:rPr>
          <w:rFonts w:ascii="Times New Roman" w:hAnsi="Times New Roman"/>
          <w:color w:val="auto"/>
          <w:sz w:val="24"/>
          <w:szCs w:val="28"/>
        </w:rPr>
        <w:t>, расположения намечаемых площадок под строительство сооружений водоотведения и их обоснование</w:t>
      </w:r>
      <w:bookmarkEnd w:id="183"/>
      <w:bookmarkEnd w:id="184"/>
      <w:bookmarkEnd w:id="185"/>
      <w:bookmarkEnd w:id="186"/>
    </w:p>
    <w:p w14:paraId="4EB2688E" w14:textId="77777777" w:rsidR="006E3A69" w:rsidRDefault="006E3A69" w:rsidP="006E3A69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71678">
        <w:rPr>
          <w:rFonts w:ascii="Times New Roman" w:hAnsi="Times New Roman"/>
          <w:sz w:val="24"/>
          <w:szCs w:val="28"/>
        </w:rPr>
        <w:t xml:space="preserve">Канализационные сети </w:t>
      </w:r>
      <w:r>
        <w:rPr>
          <w:rFonts w:ascii="Times New Roman" w:hAnsi="Times New Roman"/>
          <w:sz w:val="24"/>
          <w:szCs w:val="28"/>
        </w:rPr>
        <w:t>на территории Вороковского сельсовета</w:t>
      </w:r>
      <w:r w:rsidRPr="00CE4212">
        <w:rPr>
          <w:rFonts w:ascii="Times New Roman" w:hAnsi="Times New Roman"/>
          <w:sz w:val="24"/>
          <w:szCs w:val="28"/>
        </w:rPr>
        <w:t xml:space="preserve"> </w:t>
      </w:r>
      <w:r w:rsidRPr="00E71678">
        <w:rPr>
          <w:rFonts w:ascii="Times New Roman" w:hAnsi="Times New Roman"/>
          <w:sz w:val="24"/>
          <w:szCs w:val="28"/>
        </w:rPr>
        <w:t>отсутствуют. Строительство новых</w:t>
      </w:r>
      <w:r>
        <w:rPr>
          <w:rFonts w:ascii="Times New Roman" w:hAnsi="Times New Roman"/>
          <w:sz w:val="24"/>
          <w:szCs w:val="28"/>
        </w:rPr>
        <w:t xml:space="preserve"> канализационных сетей на территории Вороковского сельсовета</w:t>
      </w:r>
      <w:r w:rsidRPr="00CE4212">
        <w:rPr>
          <w:rFonts w:ascii="Times New Roman" w:hAnsi="Times New Roman"/>
          <w:sz w:val="24"/>
          <w:szCs w:val="28"/>
        </w:rPr>
        <w:t xml:space="preserve"> </w:t>
      </w:r>
      <w:r w:rsidRPr="00E71678">
        <w:rPr>
          <w:rFonts w:ascii="Times New Roman" w:hAnsi="Times New Roman"/>
          <w:sz w:val="24"/>
          <w:szCs w:val="28"/>
        </w:rPr>
        <w:t>не планируется.</w:t>
      </w:r>
    </w:p>
    <w:p w14:paraId="2D61E262" w14:textId="77777777" w:rsidR="006E3A69" w:rsidRPr="003C6D20" w:rsidRDefault="006E3A69" w:rsidP="006E3A69">
      <w:pPr>
        <w:spacing w:after="0" w:line="312" w:lineRule="auto"/>
        <w:ind w:firstLine="709"/>
        <w:jc w:val="both"/>
        <w:rPr>
          <w:rFonts w:ascii="Times New Roman" w:hAnsi="Times New Roman"/>
          <w:sz w:val="20"/>
        </w:rPr>
      </w:pPr>
    </w:p>
    <w:p w14:paraId="1F36986E" w14:textId="77777777" w:rsidR="006E3A69" w:rsidRPr="003C6D20" w:rsidRDefault="006E3A69" w:rsidP="006E3A69">
      <w:pPr>
        <w:pStyle w:val="2"/>
        <w:numPr>
          <w:ilvl w:val="1"/>
          <w:numId w:val="10"/>
        </w:numPr>
        <w:spacing w:before="0" w:line="312" w:lineRule="auto"/>
        <w:ind w:left="0" w:firstLine="0"/>
        <w:jc w:val="center"/>
        <w:rPr>
          <w:rFonts w:ascii="Times New Roman" w:hAnsi="Times New Roman"/>
          <w:color w:val="auto"/>
          <w:sz w:val="24"/>
          <w:szCs w:val="28"/>
        </w:rPr>
      </w:pPr>
      <w:bookmarkStart w:id="187" w:name="_Toc384277215"/>
      <w:bookmarkStart w:id="188" w:name="_Toc393348471"/>
      <w:bookmarkStart w:id="189" w:name="_Toc393348672"/>
      <w:bookmarkStart w:id="190" w:name="_Toc57895442"/>
      <w:r w:rsidRPr="003C6D20">
        <w:rPr>
          <w:rFonts w:ascii="Times New Roman" w:hAnsi="Times New Roman"/>
          <w:color w:val="auto"/>
          <w:sz w:val="24"/>
          <w:szCs w:val="28"/>
        </w:rPr>
        <w:t>Границы и характеристики охранных зон сетей и сооружений централизованной системы водоотведения</w:t>
      </w:r>
      <w:bookmarkEnd w:id="187"/>
      <w:bookmarkEnd w:id="188"/>
      <w:bookmarkEnd w:id="189"/>
      <w:bookmarkEnd w:id="190"/>
    </w:p>
    <w:p w14:paraId="0C826ABD" w14:textId="77777777" w:rsidR="006E3A69" w:rsidRDefault="006E3A69" w:rsidP="006E3A69">
      <w:pPr>
        <w:tabs>
          <w:tab w:val="left" w:pos="1134"/>
        </w:tabs>
        <w:spacing w:after="0" w:line="312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71678">
        <w:rPr>
          <w:rFonts w:ascii="Times New Roman" w:hAnsi="Times New Roman"/>
          <w:sz w:val="24"/>
          <w:szCs w:val="28"/>
        </w:rPr>
        <w:t xml:space="preserve">Так как строительство новых канализационных сетей </w:t>
      </w:r>
      <w:r>
        <w:rPr>
          <w:rFonts w:ascii="Times New Roman" w:hAnsi="Times New Roman"/>
          <w:sz w:val="24"/>
          <w:szCs w:val="28"/>
        </w:rPr>
        <w:t>на территории Вороковского сельсовета</w:t>
      </w:r>
      <w:r w:rsidRPr="00CE4212">
        <w:rPr>
          <w:rFonts w:ascii="Times New Roman" w:hAnsi="Times New Roman"/>
          <w:sz w:val="24"/>
          <w:szCs w:val="28"/>
        </w:rPr>
        <w:t xml:space="preserve"> </w:t>
      </w:r>
      <w:r w:rsidRPr="00E71678">
        <w:rPr>
          <w:rFonts w:ascii="Times New Roman" w:hAnsi="Times New Roman"/>
          <w:sz w:val="24"/>
          <w:szCs w:val="28"/>
        </w:rPr>
        <w:t>не планируется, границы и характеристики охранных зон сетей и сооружений</w:t>
      </w:r>
      <w:r>
        <w:rPr>
          <w:rFonts w:ascii="Times New Roman" w:hAnsi="Times New Roman"/>
          <w:sz w:val="24"/>
          <w:szCs w:val="28"/>
        </w:rPr>
        <w:t xml:space="preserve"> </w:t>
      </w:r>
      <w:r w:rsidRPr="00E71678">
        <w:rPr>
          <w:rFonts w:ascii="Times New Roman" w:hAnsi="Times New Roman"/>
          <w:sz w:val="24"/>
          <w:szCs w:val="28"/>
        </w:rPr>
        <w:t>централизованной системы водоотведения не изменятся.</w:t>
      </w:r>
    </w:p>
    <w:p w14:paraId="02457FAC" w14:textId="77777777" w:rsidR="006E3A69" w:rsidRDefault="006E3A69" w:rsidP="006E3A69">
      <w:pPr>
        <w:tabs>
          <w:tab w:val="left" w:pos="1134"/>
        </w:tabs>
        <w:spacing w:after="0" w:line="312" w:lineRule="auto"/>
        <w:ind w:left="709"/>
        <w:jc w:val="both"/>
        <w:rPr>
          <w:rFonts w:ascii="Times New Roman" w:hAnsi="Times New Roman"/>
          <w:sz w:val="24"/>
          <w:szCs w:val="28"/>
        </w:rPr>
      </w:pPr>
    </w:p>
    <w:p w14:paraId="3F3FA700" w14:textId="77777777" w:rsidR="006E3A69" w:rsidRPr="00F87EBA" w:rsidRDefault="006E3A69" w:rsidP="006E3A69">
      <w:pPr>
        <w:pStyle w:val="2"/>
        <w:numPr>
          <w:ilvl w:val="1"/>
          <w:numId w:val="10"/>
        </w:numPr>
        <w:spacing w:before="0" w:line="312" w:lineRule="auto"/>
        <w:ind w:left="0" w:firstLine="0"/>
        <w:jc w:val="center"/>
        <w:rPr>
          <w:rFonts w:ascii="Times New Roman" w:hAnsi="Times New Roman"/>
          <w:color w:val="auto"/>
          <w:sz w:val="24"/>
          <w:szCs w:val="28"/>
        </w:rPr>
      </w:pPr>
      <w:bookmarkStart w:id="191" w:name="_Toc384277216"/>
      <w:bookmarkStart w:id="192" w:name="_Toc393348472"/>
      <w:bookmarkStart w:id="193" w:name="_Toc393348673"/>
      <w:bookmarkStart w:id="194" w:name="_Toc57895443"/>
      <w:r w:rsidRPr="00F87EBA">
        <w:rPr>
          <w:rFonts w:ascii="Times New Roman" w:hAnsi="Times New Roman"/>
          <w:color w:val="auto"/>
          <w:sz w:val="24"/>
          <w:szCs w:val="28"/>
        </w:rPr>
        <w:t>Границы планируемых зон размещения объектов централизованной системы водоотведения</w:t>
      </w:r>
      <w:bookmarkEnd w:id="191"/>
      <w:r w:rsidRPr="00F87EBA">
        <w:rPr>
          <w:rFonts w:ascii="Times New Roman" w:hAnsi="Times New Roman"/>
          <w:color w:val="auto"/>
          <w:sz w:val="24"/>
          <w:szCs w:val="28"/>
        </w:rPr>
        <w:t>.</w:t>
      </w:r>
      <w:bookmarkEnd w:id="192"/>
      <w:bookmarkEnd w:id="193"/>
      <w:bookmarkEnd w:id="194"/>
    </w:p>
    <w:p w14:paraId="07F689B7" w14:textId="77777777" w:rsidR="006E3A69" w:rsidRDefault="006E3A69" w:rsidP="006E3A69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71678">
        <w:rPr>
          <w:rFonts w:ascii="Times New Roman" w:hAnsi="Times New Roman"/>
          <w:sz w:val="24"/>
          <w:szCs w:val="28"/>
        </w:rPr>
        <w:t>Границы планируемых зон размещения объектов централизованной системы</w:t>
      </w:r>
      <w:r>
        <w:rPr>
          <w:rFonts w:ascii="Times New Roman" w:hAnsi="Times New Roman"/>
          <w:sz w:val="24"/>
          <w:szCs w:val="28"/>
        </w:rPr>
        <w:t xml:space="preserve"> </w:t>
      </w:r>
      <w:r w:rsidRPr="00E71678">
        <w:rPr>
          <w:rFonts w:ascii="Times New Roman" w:hAnsi="Times New Roman"/>
          <w:sz w:val="24"/>
          <w:szCs w:val="28"/>
        </w:rPr>
        <w:t>водоотведения не изменятся в связи с тем, что строительство новых канализационных</w:t>
      </w:r>
      <w:r>
        <w:rPr>
          <w:rFonts w:ascii="Times New Roman" w:hAnsi="Times New Roman"/>
          <w:sz w:val="24"/>
          <w:szCs w:val="28"/>
        </w:rPr>
        <w:t xml:space="preserve"> </w:t>
      </w:r>
      <w:r w:rsidRPr="00E71678">
        <w:rPr>
          <w:rFonts w:ascii="Times New Roman" w:hAnsi="Times New Roman"/>
          <w:sz w:val="24"/>
          <w:szCs w:val="28"/>
        </w:rPr>
        <w:t xml:space="preserve">сетей и строительство очистных сооружений </w:t>
      </w:r>
      <w:r>
        <w:rPr>
          <w:rFonts w:ascii="Times New Roman" w:hAnsi="Times New Roman"/>
          <w:sz w:val="24"/>
          <w:szCs w:val="28"/>
        </w:rPr>
        <w:t>на территории Вороковского сельсовета</w:t>
      </w:r>
      <w:r w:rsidRPr="00CE4212">
        <w:rPr>
          <w:rFonts w:ascii="Times New Roman" w:hAnsi="Times New Roman"/>
          <w:sz w:val="24"/>
          <w:szCs w:val="28"/>
        </w:rPr>
        <w:t xml:space="preserve"> </w:t>
      </w:r>
      <w:r w:rsidRPr="00E71678">
        <w:rPr>
          <w:rFonts w:ascii="Times New Roman" w:hAnsi="Times New Roman"/>
          <w:sz w:val="24"/>
          <w:szCs w:val="28"/>
        </w:rPr>
        <w:t>не</w:t>
      </w:r>
      <w:r>
        <w:rPr>
          <w:rFonts w:ascii="Times New Roman" w:hAnsi="Times New Roman"/>
          <w:sz w:val="24"/>
          <w:szCs w:val="28"/>
        </w:rPr>
        <w:t xml:space="preserve"> </w:t>
      </w:r>
      <w:r w:rsidRPr="00E71678">
        <w:rPr>
          <w:rFonts w:ascii="Times New Roman" w:hAnsi="Times New Roman"/>
          <w:sz w:val="24"/>
          <w:szCs w:val="28"/>
        </w:rPr>
        <w:t>планируется.</w:t>
      </w:r>
    </w:p>
    <w:p w14:paraId="180DEC60" w14:textId="77777777" w:rsidR="006E3A69" w:rsidRPr="00F87EBA" w:rsidRDefault="006E3A69" w:rsidP="006E3A69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14:paraId="6931EFDF" w14:textId="77777777" w:rsidR="006E3A69" w:rsidRPr="00F87EBA" w:rsidRDefault="006E3A69" w:rsidP="006E3A69">
      <w:pPr>
        <w:pStyle w:val="1"/>
        <w:numPr>
          <w:ilvl w:val="0"/>
          <w:numId w:val="10"/>
        </w:numPr>
        <w:spacing w:before="0" w:line="312" w:lineRule="auto"/>
        <w:ind w:left="0" w:firstLine="0"/>
        <w:jc w:val="center"/>
        <w:rPr>
          <w:rFonts w:ascii="Times New Roman" w:hAnsi="Times New Roman"/>
          <w:color w:val="auto"/>
          <w:sz w:val="24"/>
        </w:rPr>
      </w:pPr>
      <w:bookmarkStart w:id="195" w:name="_Toc384277217"/>
      <w:bookmarkStart w:id="196" w:name="_Toc393348473"/>
      <w:bookmarkStart w:id="197" w:name="_Toc393348674"/>
      <w:bookmarkStart w:id="198" w:name="_Toc57895444"/>
      <w:r w:rsidRPr="00F87EBA">
        <w:rPr>
          <w:rFonts w:ascii="Times New Roman" w:hAnsi="Times New Roman"/>
          <w:color w:val="auto"/>
          <w:sz w:val="24"/>
        </w:rPr>
        <w:t>Экологические аспекты мероприятий по строительству и реконструкции объектов централизованной системы водоотведения</w:t>
      </w:r>
      <w:bookmarkEnd w:id="195"/>
      <w:bookmarkEnd w:id="196"/>
      <w:bookmarkEnd w:id="197"/>
      <w:bookmarkEnd w:id="198"/>
    </w:p>
    <w:p w14:paraId="3BCC256A" w14:textId="77777777" w:rsidR="006E3A69" w:rsidRPr="00F87EBA" w:rsidRDefault="006E3A69" w:rsidP="006E3A69">
      <w:pPr>
        <w:pStyle w:val="2"/>
        <w:numPr>
          <w:ilvl w:val="1"/>
          <w:numId w:val="10"/>
        </w:numPr>
        <w:spacing w:before="0" w:line="312" w:lineRule="auto"/>
        <w:ind w:left="0" w:firstLine="0"/>
        <w:jc w:val="center"/>
        <w:rPr>
          <w:rFonts w:ascii="Times New Roman" w:hAnsi="Times New Roman"/>
          <w:color w:val="auto"/>
          <w:sz w:val="24"/>
          <w:szCs w:val="28"/>
        </w:rPr>
      </w:pPr>
      <w:bookmarkStart w:id="199" w:name="_Toc384277218"/>
      <w:bookmarkStart w:id="200" w:name="_Toc393348474"/>
      <w:bookmarkStart w:id="201" w:name="_Toc393348675"/>
      <w:bookmarkStart w:id="202" w:name="_Toc57895445"/>
      <w:r w:rsidRPr="00F87EBA">
        <w:rPr>
          <w:rFonts w:ascii="Times New Roman" w:hAnsi="Times New Roman"/>
          <w:color w:val="auto"/>
          <w:sz w:val="24"/>
          <w:szCs w:val="28"/>
        </w:rPr>
        <w:t>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</w:r>
      <w:bookmarkEnd w:id="199"/>
      <w:bookmarkEnd w:id="200"/>
      <w:bookmarkEnd w:id="201"/>
      <w:bookmarkEnd w:id="202"/>
    </w:p>
    <w:p w14:paraId="21C42076" w14:textId="77777777" w:rsidR="006E3A69" w:rsidRDefault="006E3A69" w:rsidP="006E3A69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71678">
        <w:rPr>
          <w:rFonts w:ascii="Times New Roman" w:hAnsi="Times New Roman"/>
          <w:sz w:val="24"/>
          <w:szCs w:val="28"/>
        </w:rPr>
        <w:t xml:space="preserve">Потребители </w:t>
      </w:r>
      <w:r>
        <w:rPr>
          <w:rFonts w:ascii="Times New Roman" w:hAnsi="Times New Roman"/>
          <w:sz w:val="24"/>
          <w:szCs w:val="28"/>
        </w:rPr>
        <w:t>Вороковского сельсовета</w:t>
      </w:r>
      <w:r w:rsidRPr="00CE4212">
        <w:rPr>
          <w:rFonts w:ascii="Times New Roman" w:hAnsi="Times New Roman"/>
          <w:sz w:val="24"/>
          <w:szCs w:val="28"/>
        </w:rPr>
        <w:t xml:space="preserve"> </w:t>
      </w:r>
      <w:r w:rsidRPr="00E71678">
        <w:rPr>
          <w:rFonts w:ascii="Times New Roman" w:hAnsi="Times New Roman"/>
          <w:sz w:val="24"/>
          <w:szCs w:val="28"/>
        </w:rPr>
        <w:t>в настоящее время не подключены</w:t>
      </w:r>
      <w:r>
        <w:rPr>
          <w:rFonts w:ascii="Times New Roman" w:hAnsi="Times New Roman"/>
          <w:sz w:val="24"/>
          <w:szCs w:val="28"/>
        </w:rPr>
        <w:t xml:space="preserve"> </w:t>
      </w:r>
      <w:r w:rsidRPr="00E71678">
        <w:rPr>
          <w:rFonts w:ascii="Times New Roman" w:hAnsi="Times New Roman"/>
          <w:sz w:val="24"/>
          <w:szCs w:val="28"/>
        </w:rPr>
        <w:t>к системе централизованного водоотведения, обустройство систем централизованного</w:t>
      </w:r>
      <w:r>
        <w:rPr>
          <w:rFonts w:ascii="Times New Roman" w:hAnsi="Times New Roman"/>
          <w:sz w:val="24"/>
          <w:szCs w:val="28"/>
        </w:rPr>
        <w:t xml:space="preserve"> </w:t>
      </w:r>
      <w:r w:rsidRPr="00E71678">
        <w:rPr>
          <w:rFonts w:ascii="Times New Roman" w:hAnsi="Times New Roman"/>
          <w:sz w:val="24"/>
          <w:szCs w:val="28"/>
        </w:rPr>
        <w:t>водоотведения в перспективе не планируется. Соответственно мероприятия по</w:t>
      </w:r>
      <w:r>
        <w:rPr>
          <w:rFonts w:ascii="Times New Roman" w:hAnsi="Times New Roman"/>
          <w:sz w:val="24"/>
          <w:szCs w:val="28"/>
        </w:rPr>
        <w:t xml:space="preserve"> </w:t>
      </w:r>
      <w:r w:rsidRPr="00E71678">
        <w:rPr>
          <w:rFonts w:ascii="Times New Roman" w:hAnsi="Times New Roman"/>
          <w:sz w:val="24"/>
          <w:szCs w:val="28"/>
        </w:rPr>
        <w:t>строительству и реконструкции объектов централизованной системы водоотведения не</w:t>
      </w:r>
      <w:r>
        <w:rPr>
          <w:rFonts w:ascii="Times New Roman" w:hAnsi="Times New Roman"/>
          <w:sz w:val="24"/>
          <w:szCs w:val="28"/>
        </w:rPr>
        <w:t xml:space="preserve"> </w:t>
      </w:r>
      <w:r w:rsidRPr="00E71678">
        <w:rPr>
          <w:rFonts w:ascii="Times New Roman" w:hAnsi="Times New Roman"/>
          <w:sz w:val="24"/>
          <w:szCs w:val="28"/>
        </w:rPr>
        <w:t>предусматриваются.</w:t>
      </w:r>
    </w:p>
    <w:p w14:paraId="7C1E173F" w14:textId="77777777" w:rsidR="006E3A69" w:rsidRDefault="006E3A69" w:rsidP="006E3A69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14:paraId="296EB78F" w14:textId="77777777" w:rsidR="006E3A69" w:rsidRPr="00093E66" w:rsidRDefault="006E3A69" w:rsidP="006E3A69">
      <w:pPr>
        <w:pStyle w:val="2"/>
        <w:numPr>
          <w:ilvl w:val="1"/>
          <w:numId w:val="10"/>
        </w:numPr>
        <w:spacing w:before="0" w:line="312" w:lineRule="auto"/>
        <w:ind w:left="0" w:firstLine="0"/>
        <w:jc w:val="center"/>
        <w:rPr>
          <w:rFonts w:ascii="Times New Roman" w:hAnsi="Times New Roman"/>
          <w:color w:val="auto"/>
          <w:sz w:val="24"/>
          <w:szCs w:val="28"/>
        </w:rPr>
      </w:pPr>
      <w:bookmarkStart w:id="203" w:name="_Toc384277219"/>
      <w:bookmarkStart w:id="204" w:name="_Toc393348475"/>
      <w:bookmarkStart w:id="205" w:name="_Toc393348676"/>
      <w:bookmarkStart w:id="206" w:name="_Toc57895446"/>
      <w:r w:rsidRPr="00093E66">
        <w:rPr>
          <w:rFonts w:ascii="Times New Roman" w:hAnsi="Times New Roman"/>
          <w:color w:val="auto"/>
          <w:sz w:val="24"/>
          <w:szCs w:val="28"/>
        </w:rPr>
        <w:t>Сведения о применении методов, безопасных для окружающей среды, при утилизации осадков сточных вод</w:t>
      </w:r>
      <w:bookmarkEnd w:id="203"/>
      <w:bookmarkEnd w:id="204"/>
      <w:bookmarkEnd w:id="205"/>
      <w:bookmarkEnd w:id="206"/>
    </w:p>
    <w:p w14:paraId="1784C38A" w14:textId="77777777" w:rsidR="006E3A69" w:rsidRDefault="006E3A69" w:rsidP="006E3A69">
      <w:pPr>
        <w:pStyle w:val="ad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E71678">
        <w:rPr>
          <w:rFonts w:ascii="Times New Roman" w:hAnsi="Times New Roman"/>
          <w:sz w:val="24"/>
          <w:szCs w:val="28"/>
        </w:rPr>
        <w:t>В связи с отсутствием централизованной системы водоотведения, утилизация</w:t>
      </w:r>
      <w:r>
        <w:rPr>
          <w:rFonts w:ascii="Times New Roman" w:hAnsi="Times New Roman"/>
          <w:sz w:val="24"/>
          <w:szCs w:val="28"/>
        </w:rPr>
        <w:t xml:space="preserve"> </w:t>
      </w:r>
      <w:r w:rsidRPr="00E71678">
        <w:rPr>
          <w:rFonts w:ascii="Times New Roman" w:hAnsi="Times New Roman"/>
          <w:sz w:val="24"/>
          <w:szCs w:val="28"/>
        </w:rPr>
        <w:t>осадков сточных вод не производится.</w:t>
      </w:r>
    </w:p>
    <w:p w14:paraId="5B4E4FC3" w14:textId="77777777" w:rsidR="006E3A69" w:rsidRDefault="006E3A69" w:rsidP="006E3A69">
      <w:pPr>
        <w:pStyle w:val="ad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</w:p>
    <w:p w14:paraId="6656C261" w14:textId="77777777" w:rsidR="006E3A69" w:rsidRPr="00BD7426" w:rsidRDefault="006E3A69" w:rsidP="006E3A69">
      <w:pPr>
        <w:pStyle w:val="1"/>
        <w:numPr>
          <w:ilvl w:val="0"/>
          <w:numId w:val="10"/>
        </w:numPr>
        <w:spacing w:before="0" w:line="312" w:lineRule="auto"/>
        <w:ind w:left="0" w:firstLin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07" w:name="_Toc384277220"/>
      <w:bookmarkStart w:id="208" w:name="_Toc393348476"/>
      <w:bookmarkStart w:id="209" w:name="_Toc393348677"/>
      <w:bookmarkStart w:id="210" w:name="_Toc57895447"/>
      <w:r w:rsidRPr="00BD7426">
        <w:rPr>
          <w:rFonts w:ascii="Times New Roman" w:hAnsi="Times New Roman"/>
          <w:color w:val="auto"/>
          <w:sz w:val="24"/>
          <w:szCs w:val="24"/>
        </w:rPr>
        <w:t>Оценка потребности в капитальных вложениях в строительство, реконструкцию и модернизацию объектов централизованной системы водоотведения</w:t>
      </w:r>
      <w:bookmarkEnd w:id="207"/>
      <w:bookmarkEnd w:id="208"/>
      <w:bookmarkEnd w:id="209"/>
      <w:bookmarkEnd w:id="210"/>
    </w:p>
    <w:p w14:paraId="296BFB93" w14:textId="77777777" w:rsidR="006E3A69" w:rsidRDefault="006E3A69" w:rsidP="006E3A69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71678">
        <w:rPr>
          <w:rFonts w:ascii="Times New Roman" w:hAnsi="Times New Roman"/>
          <w:sz w:val="24"/>
          <w:szCs w:val="28"/>
        </w:rPr>
        <w:t xml:space="preserve">Потребители </w:t>
      </w:r>
      <w:r>
        <w:rPr>
          <w:rFonts w:ascii="Times New Roman" w:hAnsi="Times New Roman"/>
          <w:sz w:val="24"/>
          <w:szCs w:val="28"/>
        </w:rPr>
        <w:t xml:space="preserve">Вороковского </w:t>
      </w:r>
      <w:r w:rsidRPr="003D3C0F">
        <w:rPr>
          <w:rFonts w:ascii="Times New Roman" w:hAnsi="Times New Roman"/>
          <w:sz w:val="24"/>
          <w:szCs w:val="28"/>
        </w:rPr>
        <w:t>сельсовет</w:t>
      </w:r>
      <w:r>
        <w:rPr>
          <w:rFonts w:ascii="Times New Roman" w:hAnsi="Times New Roman"/>
          <w:sz w:val="24"/>
          <w:szCs w:val="28"/>
        </w:rPr>
        <w:t>а</w:t>
      </w:r>
      <w:r w:rsidRPr="003D3C0F">
        <w:rPr>
          <w:rFonts w:ascii="Times New Roman" w:hAnsi="Times New Roman"/>
          <w:sz w:val="24"/>
          <w:szCs w:val="28"/>
        </w:rPr>
        <w:t xml:space="preserve"> </w:t>
      </w:r>
      <w:r w:rsidRPr="00E71678">
        <w:rPr>
          <w:rFonts w:ascii="Times New Roman" w:hAnsi="Times New Roman"/>
          <w:sz w:val="24"/>
          <w:szCs w:val="28"/>
        </w:rPr>
        <w:t>в настоящее время не подключены</w:t>
      </w:r>
      <w:r>
        <w:rPr>
          <w:rFonts w:ascii="Times New Roman" w:hAnsi="Times New Roman"/>
          <w:sz w:val="24"/>
          <w:szCs w:val="28"/>
        </w:rPr>
        <w:t xml:space="preserve"> </w:t>
      </w:r>
      <w:r w:rsidRPr="00E71678">
        <w:rPr>
          <w:rFonts w:ascii="Times New Roman" w:hAnsi="Times New Roman"/>
          <w:sz w:val="24"/>
          <w:szCs w:val="28"/>
        </w:rPr>
        <w:t>к системе централизованного водоотведения, обустройство систем централизованного</w:t>
      </w:r>
      <w:r>
        <w:rPr>
          <w:rFonts w:ascii="Times New Roman" w:hAnsi="Times New Roman"/>
          <w:sz w:val="24"/>
          <w:szCs w:val="28"/>
        </w:rPr>
        <w:t xml:space="preserve"> </w:t>
      </w:r>
      <w:r w:rsidRPr="00E71678">
        <w:rPr>
          <w:rFonts w:ascii="Times New Roman" w:hAnsi="Times New Roman"/>
          <w:sz w:val="24"/>
          <w:szCs w:val="28"/>
        </w:rPr>
        <w:t>водоотведения в перспективе не планируется. Соответственно строительство,</w:t>
      </w:r>
      <w:r>
        <w:rPr>
          <w:rFonts w:ascii="Times New Roman" w:hAnsi="Times New Roman"/>
          <w:sz w:val="24"/>
          <w:szCs w:val="28"/>
        </w:rPr>
        <w:t xml:space="preserve"> </w:t>
      </w:r>
      <w:r w:rsidRPr="00E71678">
        <w:rPr>
          <w:rFonts w:ascii="Times New Roman" w:hAnsi="Times New Roman"/>
          <w:sz w:val="24"/>
          <w:szCs w:val="28"/>
        </w:rPr>
        <w:t>реконструкция и модернизация объектов централизованной системы водоотведения не</w:t>
      </w:r>
      <w:r>
        <w:rPr>
          <w:rFonts w:ascii="Times New Roman" w:hAnsi="Times New Roman"/>
          <w:sz w:val="24"/>
          <w:szCs w:val="28"/>
        </w:rPr>
        <w:t xml:space="preserve"> </w:t>
      </w:r>
      <w:r w:rsidRPr="00E71678">
        <w:rPr>
          <w:rFonts w:ascii="Times New Roman" w:hAnsi="Times New Roman"/>
          <w:sz w:val="24"/>
          <w:szCs w:val="28"/>
        </w:rPr>
        <w:t>предусматриваются.</w:t>
      </w:r>
    </w:p>
    <w:p w14:paraId="2E9F054E" w14:textId="77777777" w:rsidR="006E3A69" w:rsidRDefault="006E3A69" w:rsidP="006E3A69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14:paraId="259B3F14" w14:textId="77777777" w:rsidR="006E3A69" w:rsidRPr="000F6C47" w:rsidRDefault="006E3A69" w:rsidP="006E3A69">
      <w:pPr>
        <w:pStyle w:val="1"/>
        <w:numPr>
          <w:ilvl w:val="0"/>
          <w:numId w:val="10"/>
        </w:numPr>
        <w:spacing w:before="0" w:line="312" w:lineRule="auto"/>
        <w:ind w:left="0" w:firstLine="0"/>
        <w:jc w:val="center"/>
        <w:rPr>
          <w:rFonts w:ascii="Times New Roman" w:hAnsi="Times New Roman"/>
          <w:color w:val="auto"/>
          <w:sz w:val="24"/>
        </w:rPr>
      </w:pPr>
      <w:bookmarkStart w:id="211" w:name="_Toc384277222"/>
      <w:bookmarkStart w:id="212" w:name="_Toc393348481"/>
      <w:bookmarkStart w:id="213" w:name="_Toc393348682"/>
      <w:bookmarkStart w:id="214" w:name="_Toc57895448"/>
      <w:r w:rsidRPr="000F6C47">
        <w:rPr>
          <w:rFonts w:ascii="Times New Roman" w:hAnsi="Times New Roman"/>
          <w:color w:val="auto"/>
          <w:sz w:val="24"/>
        </w:rPr>
        <w:t>Целевые показатели развития централизованной системы водоотведения</w:t>
      </w:r>
      <w:bookmarkEnd w:id="211"/>
      <w:bookmarkEnd w:id="212"/>
      <w:bookmarkEnd w:id="213"/>
      <w:bookmarkEnd w:id="214"/>
    </w:p>
    <w:p w14:paraId="4FCFAF84" w14:textId="77777777" w:rsidR="006E3A69" w:rsidRDefault="006E3A69" w:rsidP="006E3A69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D4A87">
        <w:rPr>
          <w:rFonts w:ascii="Times New Roman" w:hAnsi="Times New Roman"/>
          <w:sz w:val="24"/>
          <w:szCs w:val="28"/>
        </w:rPr>
        <w:t xml:space="preserve">Потребители </w:t>
      </w:r>
      <w:r>
        <w:rPr>
          <w:rFonts w:ascii="Times New Roman" w:hAnsi="Times New Roman"/>
          <w:sz w:val="24"/>
          <w:szCs w:val="28"/>
        </w:rPr>
        <w:t>Вороковского сельсовета</w:t>
      </w:r>
      <w:r w:rsidRPr="00CE4212">
        <w:rPr>
          <w:rFonts w:ascii="Times New Roman" w:hAnsi="Times New Roman"/>
          <w:sz w:val="24"/>
          <w:szCs w:val="28"/>
        </w:rPr>
        <w:t xml:space="preserve"> </w:t>
      </w:r>
      <w:r w:rsidRPr="00FD4A87">
        <w:rPr>
          <w:rFonts w:ascii="Times New Roman" w:hAnsi="Times New Roman"/>
          <w:sz w:val="24"/>
          <w:szCs w:val="28"/>
        </w:rPr>
        <w:t>в настоящее время не подключены</w:t>
      </w:r>
      <w:r>
        <w:rPr>
          <w:rFonts w:ascii="Times New Roman" w:hAnsi="Times New Roman"/>
          <w:sz w:val="24"/>
          <w:szCs w:val="28"/>
        </w:rPr>
        <w:t xml:space="preserve"> </w:t>
      </w:r>
      <w:r w:rsidRPr="00FD4A87">
        <w:rPr>
          <w:rFonts w:ascii="Times New Roman" w:hAnsi="Times New Roman"/>
          <w:sz w:val="24"/>
          <w:szCs w:val="28"/>
        </w:rPr>
        <w:t>к системе централизованного водоотведения, обустройство систем централизованного</w:t>
      </w:r>
      <w:r>
        <w:rPr>
          <w:rFonts w:ascii="Times New Roman" w:hAnsi="Times New Roman"/>
          <w:sz w:val="24"/>
          <w:szCs w:val="28"/>
        </w:rPr>
        <w:t xml:space="preserve"> </w:t>
      </w:r>
      <w:r w:rsidRPr="00FD4A87">
        <w:rPr>
          <w:rFonts w:ascii="Times New Roman" w:hAnsi="Times New Roman"/>
          <w:sz w:val="24"/>
          <w:szCs w:val="28"/>
        </w:rPr>
        <w:t>водоотведения в перспективе не планируется. Соответственно целевые показатели</w:t>
      </w:r>
      <w:r>
        <w:rPr>
          <w:rFonts w:ascii="Times New Roman" w:hAnsi="Times New Roman"/>
          <w:sz w:val="24"/>
          <w:szCs w:val="28"/>
        </w:rPr>
        <w:t xml:space="preserve"> </w:t>
      </w:r>
      <w:r w:rsidRPr="00FD4A87">
        <w:rPr>
          <w:rFonts w:ascii="Times New Roman" w:hAnsi="Times New Roman"/>
          <w:sz w:val="24"/>
          <w:szCs w:val="28"/>
        </w:rPr>
        <w:t>развития централизованной системы водоотведения не рассматриваются.</w:t>
      </w:r>
    </w:p>
    <w:p w14:paraId="6D8D3F34" w14:textId="77777777" w:rsidR="006E3A69" w:rsidRPr="00B519C4" w:rsidRDefault="006E3A69" w:rsidP="006E3A69">
      <w:pPr>
        <w:pStyle w:val="1"/>
        <w:numPr>
          <w:ilvl w:val="0"/>
          <w:numId w:val="10"/>
        </w:numPr>
        <w:spacing w:before="0" w:line="312" w:lineRule="auto"/>
        <w:ind w:left="0" w:firstLine="0"/>
        <w:jc w:val="center"/>
        <w:rPr>
          <w:rFonts w:ascii="Times New Roman" w:hAnsi="Times New Roman"/>
          <w:color w:val="auto"/>
          <w:sz w:val="24"/>
        </w:rPr>
      </w:pPr>
      <w:bookmarkStart w:id="215" w:name="_Toc384277230"/>
      <w:bookmarkStart w:id="216" w:name="_Toc393348489"/>
      <w:bookmarkStart w:id="217" w:name="_Toc393348690"/>
      <w:bookmarkStart w:id="218" w:name="_Toc57895449"/>
      <w:r w:rsidRPr="00B519C4">
        <w:rPr>
          <w:rFonts w:ascii="Times New Roman" w:hAnsi="Times New Roman"/>
          <w:color w:val="auto"/>
          <w:sz w:val="24"/>
        </w:rPr>
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  <w:bookmarkEnd w:id="215"/>
      <w:bookmarkEnd w:id="216"/>
      <w:bookmarkEnd w:id="217"/>
      <w:bookmarkEnd w:id="218"/>
    </w:p>
    <w:p w14:paraId="5EBEAF71" w14:textId="77777777" w:rsidR="006E3A69" w:rsidRPr="00B519C4" w:rsidRDefault="006E3A69" w:rsidP="006E3A69">
      <w:pPr>
        <w:spacing w:after="0" w:line="312" w:lineRule="auto"/>
        <w:jc w:val="center"/>
        <w:rPr>
          <w:rFonts w:ascii="Times New Roman" w:hAnsi="Times New Roman"/>
          <w:sz w:val="24"/>
        </w:rPr>
      </w:pPr>
      <w:r w:rsidRPr="00B519C4">
        <w:rPr>
          <w:rFonts w:ascii="Times New Roman" w:hAnsi="Times New Roman"/>
          <w:sz w:val="24"/>
          <w:szCs w:val="28"/>
        </w:rPr>
        <w:t>Бесхозяйные объекты централизованной системы водоотведения отсутствуют.</w:t>
      </w:r>
    </w:p>
    <w:p w14:paraId="0B428B23" w14:textId="77777777" w:rsidR="006E3A69" w:rsidRPr="006A4918" w:rsidRDefault="006E3A69" w:rsidP="00CD0794">
      <w:pPr>
        <w:pStyle w:val="Default"/>
        <w:ind w:left="284" w:right="283" w:firstLine="425"/>
        <w:jc w:val="both"/>
      </w:pPr>
    </w:p>
    <w:sectPr w:rsidR="006E3A69" w:rsidRPr="006A4918" w:rsidSect="00CD0794">
      <w:pgSz w:w="11906" w:h="16838"/>
      <w:pgMar w:top="1134" w:right="424" w:bottom="1134" w:left="851" w:header="708" w:footer="708" w:gutter="0"/>
      <w:pgBorders>
        <w:top w:val="single" w:sz="4" w:space="1" w:color="auto"/>
        <w:left w:val="single" w:sz="4" w:space="4" w:color="auto"/>
        <w:bottom w:val="single" w:sz="4" w:space="24" w:color="auto"/>
        <w:right w:val="sing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153F3" w14:textId="77777777" w:rsidR="00344EC2" w:rsidRDefault="00344EC2" w:rsidP="009F0873">
      <w:pPr>
        <w:spacing w:after="0" w:line="240" w:lineRule="auto"/>
      </w:pPr>
      <w:r>
        <w:separator/>
      </w:r>
    </w:p>
  </w:endnote>
  <w:endnote w:type="continuationSeparator" w:id="0">
    <w:p w14:paraId="62408AEA" w14:textId="77777777" w:rsidR="00344EC2" w:rsidRDefault="00344EC2" w:rsidP="009F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4CB1F" w14:textId="77777777" w:rsidR="00344EC2" w:rsidRDefault="00344EC2" w:rsidP="009F0873">
      <w:pPr>
        <w:spacing w:after="0" w:line="240" w:lineRule="auto"/>
      </w:pPr>
      <w:r>
        <w:separator/>
      </w:r>
    </w:p>
  </w:footnote>
  <w:footnote w:type="continuationSeparator" w:id="0">
    <w:p w14:paraId="620531BC" w14:textId="77777777" w:rsidR="00344EC2" w:rsidRDefault="00344EC2" w:rsidP="009F0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5011C"/>
    <w:multiLevelType w:val="hybridMultilevel"/>
    <w:tmpl w:val="8BA82FF0"/>
    <w:lvl w:ilvl="0" w:tplc="C70221FE">
      <w:start w:val="1"/>
      <w:numFmt w:val="bullet"/>
      <w:lvlText w:val="-"/>
      <w:lvlJc w:val="left"/>
      <w:pPr>
        <w:ind w:left="158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 w15:restartNumberingAfterBreak="0">
    <w:nsid w:val="11AE6921"/>
    <w:multiLevelType w:val="hybridMultilevel"/>
    <w:tmpl w:val="DB48DDBA"/>
    <w:lvl w:ilvl="0" w:tplc="3B661D2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93D10"/>
    <w:multiLevelType w:val="multilevel"/>
    <w:tmpl w:val="0CB0F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5D87969"/>
    <w:multiLevelType w:val="hybridMultilevel"/>
    <w:tmpl w:val="22406BD0"/>
    <w:lvl w:ilvl="0" w:tplc="3B661D2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3B661D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36FE9"/>
    <w:multiLevelType w:val="hybridMultilevel"/>
    <w:tmpl w:val="04267188"/>
    <w:lvl w:ilvl="0" w:tplc="3B661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01B6FF9"/>
    <w:multiLevelType w:val="hybridMultilevel"/>
    <w:tmpl w:val="F87EBA8A"/>
    <w:lvl w:ilvl="0" w:tplc="C70221F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5A86617"/>
    <w:multiLevelType w:val="hybridMultilevel"/>
    <w:tmpl w:val="77B82EBE"/>
    <w:lvl w:ilvl="0" w:tplc="C70221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34A2F"/>
    <w:multiLevelType w:val="hybridMultilevel"/>
    <w:tmpl w:val="4406F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42134"/>
    <w:multiLevelType w:val="hybridMultilevel"/>
    <w:tmpl w:val="E7DC78B8"/>
    <w:lvl w:ilvl="0" w:tplc="04190001">
      <w:start w:val="1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CD21159"/>
    <w:multiLevelType w:val="hybridMultilevel"/>
    <w:tmpl w:val="4F7EE3A6"/>
    <w:lvl w:ilvl="0" w:tplc="C70221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259FA"/>
    <w:multiLevelType w:val="multilevel"/>
    <w:tmpl w:val="3AA641F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9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E2"/>
    <w:rsid w:val="000008AD"/>
    <w:rsid w:val="000107DC"/>
    <w:rsid w:val="00012430"/>
    <w:rsid w:val="00013FB6"/>
    <w:rsid w:val="00014319"/>
    <w:rsid w:val="0001718D"/>
    <w:rsid w:val="00026C6F"/>
    <w:rsid w:val="0003168B"/>
    <w:rsid w:val="00033924"/>
    <w:rsid w:val="0004128E"/>
    <w:rsid w:val="000453A5"/>
    <w:rsid w:val="000518BF"/>
    <w:rsid w:val="00060D73"/>
    <w:rsid w:val="00067A9A"/>
    <w:rsid w:val="000724AB"/>
    <w:rsid w:val="00073C53"/>
    <w:rsid w:val="00082394"/>
    <w:rsid w:val="00083400"/>
    <w:rsid w:val="000843EB"/>
    <w:rsid w:val="00086C27"/>
    <w:rsid w:val="000973A2"/>
    <w:rsid w:val="000A0F15"/>
    <w:rsid w:val="000A2C35"/>
    <w:rsid w:val="000A3198"/>
    <w:rsid w:val="000B10D6"/>
    <w:rsid w:val="000B51E4"/>
    <w:rsid w:val="000C0F45"/>
    <w:rsid w:val="000C2B97"/>
    <w:rsid w:val="000C7C92"/>
    <w:rsid w:val="000E4D79"/>
    <w:rsid w:val="000F787C"/>
    <w:rsid w:val="00110847"/>
    <w:rsid w:val="0011528A"/>
    <w:rsid w:val="001209DD"/>
    <w:rsid w:val="00127923"/>
    <w:rsid w:val="00130E79"/>
    <w:rsid w:val="00132005"/>
    <w:rsid w:val="00137D7D"/>
    <w:rsid w:val="00143921"/>
    <w:rsid w:val="00143979"/>
    <w:rsid w:val="00146372"/>
    <w:rsid w:val="00156A77"/>
    <w:rsid w:val="00171C97"/>
    <w:rsid w:val="001969F1"/>
    <w:rsid w:val="001A5355"/>
    <w:rsid w:val="001A5FEB"/>
    <w:rsid w:val="001B6AA2"/>
    <w:rsid w:val="001C08A9"/>
    <w:rsid w:val="001C3A7E"/>
    <w:rsid w:val="001E302C"/>
    <w:rsid w:val="001E3858"/>
    <w:rsid w:val="001E7A86"/>
    <w:rsid w:val="001F1110"/>
    <w:rsid w:val="001F405E"/>
    <w:rsid w:val="0020101E"/>
    <w:rsid w:val="00207672"/>
    <w:rsid w:val="00217AE8"/>
    <w:rsid w:val="00232B55"/>
    <w:rsid w:val="0023781B"/>
    <w:rsid w:val="00240D7F"/>
    <w:rsid w:val="0025163A"/>
    <w:rsid w:val="00256EAB"/>
    <w:rsid w:val="002811D4"/>
    <w:rsid w:val="00281413"/>
    <w:rsid w:val="002A046D"/>
    <w:rsid w:val="002A239A"/>
    <w:rsid w:val="002B387D"/>
    <w:rsid w:val="002C0B5B"/>
    <w:rsid w:val="002D41E2"/>
    <w:rsid w:val="002E0CA4"/>
    <w:rsid w:val="002F1021"/>
    <w:rsid w:val="002F1F87"/>
    <w:rsid w:val="002F2D7B"/>
    <w:rsid w:val="0030211B"/>
    <w:rsid w:val="00322CA0"/>
    <w:rsid w:val="00344EC2"/>
    <w:rsid w:val="003457B8"/>
    <w:rsid w:val="0035614A"/>
    <w:rsid w:val="00364199"/>
    <w:rsid w:val="0036530E"/>
    <w:rsid w:val="0037029F"/>
    <w:rsid w:val="003841BA"/>
    <w:rsid w:val="0039084E"/>
    <w:rsid w:val="00391D70"/>
    <w:rsid w:val="00395319"/>
    <w:rsid w:val="003A2B4F"/>
    <w:rsid w:val="003A320F"/>
    <w:rsid w:val="003A5302"/>
    <w:rsid w:val="003C7097"/>
    <w:rsid w:val="003E4FE4"/>
    <w:rsid w:val="003F063A"/>
    <w:rsid w:val="0042149A"/>
    <w:rsid w:val="00426E3A"/>
    <w:rsid w:val="0044100B"/>
    <w:rsid w:val="004436AE"/>
    <w:rsid w:val="00451226"/>
    <w:rsid w:val="00495BC8"/>
    <w:rsid w:val="004A0BC9"/>
    <w:rsid w:val="004A722B"/>
    <w:rsid w:val="004A7F38"/>
    <w:rsid w:val="004D16BC"/>
    <w:rsid w:val="004E3121"/>
    <w:rsid w:val="004E64A3"/>
    <w:rsid w:val="004F02EC"/>
    <w:rsid w:val="00525359"/>
    <w:rsid w:val="005341E3"/>
    <w:rsid w:val="00537DA2"/>
    <w:rsid w:val="0054167A"/>
    <w:rsid w:val="00543BA8"/>
    <w:rsid w:val="00546470"/>
    <w:rsid w:val="005469E2"/>
    <w:rsid w:val="00556FF2"/>
    <w:rsid w:val="00561C13"/>
    <w:rsid w:val="00564E7B"/>
    <w:rsid w:val="00565F2C"/>
    <w:rsid w:val="00576BAB"/>
    <w:rsid w:val="00586CFE"/>
    <w:rsid w:val="00597D1B"/>
    <w:rsid w:val="005A31CA"/>
    <w:rsid w:val="005A67AC"/>
    <w:rsid w:val="005B0C89"/>
    <w:rsid w:val="005D1C68"/>
    <w:rsid w:val="005E1228"/>
    <w:rsid w:val="005E58E0"/>
    <w:rsid w:val="00601DBD"/>
    <w:rsid w:val="0061671B"/>
    <w:rsid w:val="006212E9"/>
    <w:rsid w:val="00626C02"/>
    <w:rsid w:val="00633D84"/>
    <w:rsid w:val="006348B2"/>
    <w:rsid w:val="00644474"/>
    <w:rsid w:val="00666B26"/>
    <w:rsid w:val="00675793"/>
    <w:rsid w:val="00680E50"/>
    <w:rsid w:val="00687160"/>
    <w:rsid w:val="006A4918"/>
    <w:rsid w:val="006D5A38"/>
    <w:rsid w:val="006D5E92"/>
    <w:rsid w:val="006D70E4"/>
    <w:rsid w:val="006E3A69"/>
    <w:rsid w:val="006E7801"/>
    <w:rsid w:val="006F0B41"/>
    <w:rsid w:val="006F61A5"/>
    <w:rsid w:val="006F7452"/>
    <w:rsid w:val="007043B2"/>
    <w:rsid w:val="00705C13"/>
    <w:rsid w:val="00723229"/>
    <w:rsid w:val="00724A2E"/>
    <w:rsid w:val="0072508F"/>
    <w:rsid w:val="00730333"/>
    <w:rsid w:val="00737C40"/>
    <w:rsid w:val="00760012"/>
    <w:rsid w:val="00785EBE"/>
    <w:rsid w:val="007956DC"/>
    <w:rsid w:val="007A0DFE"/>
    <w:rsid w:val="007A25A5"/>
    <w:rsid w:val="007A4D30"/>
    <w:rsid w:val="007B56E4"/>
    <w:rsid w:val="007B6CC2"/>
    <w:rsid w:val="007C2796"/>
    <w:rsid w:val="007D2A6D"/>
    <w:rsid w:val="007F517C"/>
    <w:rsid w:val="007F67DC"/>
    <w:rsid w:val="0082297B"/>
    <w:rsid w:val="00844EEA"/>
    <w:rsid w:val="0085467E"/>
    <w:rsid w:val="00862E2D"/>
    <w:rsid w:val="00884E2D"/>
    <w:rsid w:val="00885F63"/>
    <w:rsid w:val="0089071E"/>
    <w:rsid w:val="00895112"/>
    <w:rsid w:val="008A2230"/>
    <w:rsid w:val="008A3581"/>
    <w:rsid w:val="008A4CC9"/>
    <w:rsid w:val="008A568D"/>
    <w:rsid w:val="008D1CA7"/>
    <w:rsid w:val="008E0612"/>
    <w:rsid w:val="008E7868"/>
    <w:rsid w:val="008F6F50"/>
    <w:rsid w:val="00907468"/>
    <w:rsid w:val="00921E43"/>
    <w:rsid w:val="00941CE1"/>
    <w:rsid w:val="0095303A"/>
    <w:rsid w:val="00954C81"/>
    <w:rsid w:val="009621BA"/>
    <w:rsid w:val="009669C1"/>
    <w:rsid w:val="00967EC9"/>
    <w:rsid w:val="00982801"/>
    <w:rsid w:val="00996C16"/>
    <w:rsid w:val="009A7B90"/>
    <w:rsid w:val="009B432B"/>
    <w:rsid w:val="009C5ACF"/>
    <w:rsid w:val="009E4DB0"/>
    <w:rsid w:val="009F0873"/>
    <w:rsid w:val="009F181E"/>
    <w:rsid w:val="009F7EED"/>
    <w:rsid w:val="00A01347"/>
    <w:rsid w:val="00A03BC2"/>
    <w:rsid w:val="00A12D88"/>
    <w:rsid w:val="00A12EC4"/>
    <w:rsid w:val="00A24523"/>
    <w:rsid w:val="00A40E04"/>
    <w:rsid w:val="00A411B7"/>
    <w:rsid w:val="00A46DAD"/>
    <w:rsid w:val="00A64DFF"/>
    <w:rsid w:val="00A7477B"/>
    <w:rsid w:val="00A77B2D"/>
    <w:rsid w:val="00A85D13"/>
    <w:rsid w:val="00A908E5"/>
    <w:rsid w:val="00A93C8F"/>
    <w:rsid w:val="00A9418A"/>
    <w:rsid w:val="00AA188B"/>
    <w:rsid w:val="00AA248B"/>
    <w:rsid w:val="00AA789B"/>
    <w:rsid w:val="00AB2266"/>
    <w:rsid w:val="00AB4829"/>
    <w:rsid w:val="00AC16AD"/>
    <w:rsid w:val="00AC3FBF"/>
    <w:rsid w:val="00AC6F29"/>
    <w:rsid w:val="00AD0A31"/>
    <w:rsid w:val="00AD542A"/>
    <w:rsid w:val="00AE6E0D"/>
    <w:rsid w:val="00AE7806"/>
    <w:rsid w:val="00B10961"/>
    <w:rsid w:val="00B20101"/>
    <w:rsid w:val="00B427DB"/>
    <w:rsid w:val="00B4756A"/>
    <w:rsid w:val="00B523AD"/>
    <w:rsid w:val="00B559B5"/>
    <w:rsid w:val="00B664AA"/>
    <w:rsid w:val="00B674EA"/>
    <w:rsid w:val="00B75F5F"/>
    <w:rsid w:val="00B761F5"/>
    <w:rsid w:val="00B8147E"/>
    <w:rsid w:val="00B86F74"/>
    <w:rsid w:val="00B87C9E"/>
    <w:rsid w:val="00B92CF0"/>
    <w:rsid w:val="00BA66BB"/>
    <w:rsid w:val="00BA7C4D"/>
    <w:rsid w:val="00BB7C93"/>
    <w:rsid w:val="00BC152C"/>
    <w:rsid w:val="00BD20E2"/>
    <w:rsid w:val="00BE147D"/>
    <w:rsid w:val="00BE254D"/>
    <w:rsid w:val="00BF2089"/>
    <w:rsid w:val="00BF4A8A"/>
    <w:rsid w:val="00BF59AC"/>
    <w:rsid w:val="00C13579"/>
    <w:rsid w:val="00C228CD"/>
    <w:rsid w:val="00C44488"/>
    <w:rsid w:val="00C44D56"/>
    <w:rsid w:val="00C455DA"/>
    <w:rsid w:val="00C47F06"/>
    <w:rsid w:val="00C54BD3"/>
    <w:rsid w:val="00C71C53"/>
    <w:rsid w:val="00C74385"/>
    <w:rsid w:val="00C859BE"/>
    <w:rsid w:val="00C926B6"/>
    <w:rsid w:val="00C93EB1"/>
    <w:rsid w:val="00C97CBE"/>
    <w:rsid w:val="00CA7966"/>
    <w:rsid w:val="00CB23EE"/>
    <w:rsid w:val="00CB657A"/>
    <w:rsid w:val="00CC1325"/>
    <w:rsid w:val="00CD0794"/>
    <w:rsid w:val="00CD1555"/>
    <w:rsid w:val="00CD1782"/>
    <w:rsid w:val="00CE27DA"/>
    <w:rsid w:val="00D062EF"/>
    <w:rsid w:val="00D06FD2"/>
    <w:rsid w:val="00D12740"/>
    <w:rsid w:val="00D14F1E"/>
    <w:rsid w:val="00D255D0"/>
    <w:rsid w:val="00D51EF2"/>
    <w:rsid w:val="00D56E6B"/>
    <w:rsid w:val="00D627BF"/>
    <w:rsid w:val="00D700E7"/>
    <w:rsid w:val="00D81DFF"/>
    <w:rsid w:val="00D86694"/>
    <w:rsid w:val="00D87E79"/>
    <w:rsid w:val="00D926E0"/>
    <w:rsid w:val="00DB0400"/>
    <w:rsid w:val="00DB2CD4"/>
    <w:rsid w:val="00DE7222"/>
    <w:rsid w:val="00E00028"/>
    <w:rsid w:val="00E0176B"/>
    <w:rsid w:val="00E0618E"/>
    <w:rsid w:val="00E07B0D"/>
    <w:rsid w:val="00E12090"/>
    <w:rsid w:val="00E12507"/>
    <w:rsid w:val="00E14A92"/>
    <w:rsid w:val="00E272BD"/>
    <w:rsid w:val="00E35CEA"/>
    <w:rsid w:val="00E42B10"/>
    <w:rsid w:val="00E52BDF"/>
    <w:rsid w:val="00E560E0"/>
    <w:rsid w:val="00E56EBA"/>
    <w:rsid w:val="00E7319B"/>
    <w:rsid w:val="00E75A79"/>
    <w:rsid w:val="00E80810"/>
    <w:rsid w:val="00E9223B"/>
    <w:rsid w:val="00EA7583"/>
    <w:rsid w:val="00EB7834"/>
    <w:rsid w:val="00EB7B9E"/>
    <w:rsid w:val="00ED4329"/>
    <w:rsid w:val="00ED6ED3"/>
    <w:rsid w:val="00EF3118"/>
    <w:rsid w:val="00EF397B"/>
    <w:rsid w:val="00F00079"/>
    <w:rsid w:val="00F00882"/>
    <w:rsid w:val="00F10A7C"/>
    <w:rsid w:val="00F1189B"/>
    <w:rsid w:val="00F13874"/>
    <w:rsid w:val="00F31974"/>
    <w:rsid w:val="00F33ADB"/>
    <w:rsid w:val="00F340AC"/>
    <w:rsid w:val="00F351B4"/>
    <w:rsid w:val="00F352AD"/>
    <w:rsid w:val="00F41CBA"/>
    <w:rsid w:val="00F502C5"/>
    <w:rsid w:val="00F54482"/>
    <w:rsid w:val="00F61985"/>
    <w:rsid w:val="00F6310E"/>
    <w:rsid w:val="00F6361B"/>
    <w:rsid w:val="00F637FE"/>
    <w:rsid w:val="00F71B0D"/>
    <w:rsid w:val="00F74BCF"/>
    <w:rsid w:val="00FB5639"/>
    <w:rsid w:val="00FD69DA"/>
    <w:rsid w:val="00FF1132"/>
    <w:rsid w:val="00FF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DDEAAB9"/>
  <w15:docId w15:val="{C8A810DF-D0B6-4DDF-93DA-854B0719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10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2A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B7C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0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10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2C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71C9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D2A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B7C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TOC Heading"/>
    <w:basedOn w:val="1"/>
    <w:next w:val="a"/>
    <w:uiPriority w:val="39"/>
    <w:semiHidden/>
    <w:unhideWhenUsed/>
    <w:qFormat/>
    <w:rsid w:val="00EB7B9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B7B9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B7B9E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B7B9E"/>
    <w:pPr>
      <w:spacing w:after="100"/>
      <w:ind w:left="440"/>
    </w:pPr>
  </w:style>
  <w:style w:type="paragraph" w:styleId="a5">
    <w:name w:val="Balloon Text"/>
    <w:basedOn w:val="a"/>
    <w:link w:val="a6"/>
    <w:uiPriority w:val="99"/>
    <w:semiHidden/>
    <w:unhideWhenUsed/>
    <w:rsid w:val="00EB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B9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F0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0873"/>
  </w:style>
  <w:style w:type="paragraph" w:styleId="a9">
    <w:name w:val="footer"/>
    <w:basedOn w:val="a"/>
    <w:link w:val="aa"/>
    <w:uiPriority w:val="99"/>
    <w:unhideWhenUsed/>
    <w:rsid w:val="009F0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0873"/>
  </w:style>
  <w:style w:type="paragraph" w:customStyle="1" w:styleId="Default">
    <w:name w:val="Default"/>
    <w:uiPriority w:val="99"/>
    <w:rsid w:val="00AC6F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E42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240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link w:val="ae"/>
    <w:uiPriority w:val="99"/>
    <w:qFormat/>
    <w:rsid w:val="00543BA8"/>
    <w:pPr>
      <w:ind w:left="720"/>
      <w:contextualSpacing/>
    </w:pPr>
  </w:style>
  <w:style w:type="character" w:customStyle="1" w:styleId="ae">
    <w:name w:val="Абзац списка Знак"/>
    <w:link w:val="ad"/>
    <w:uiPriority w:val="99"/>
    <w:locked/>
    <w:rsid w:val="006E3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706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88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520024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871001008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Потери питьевой воды, куб. м</c:v>
                </c:pt>
                <c:pt idx="1">
                  <c:v>Полезный отпуск, куб. м</c:v>
                </c:pt>
                <c:pt idx="2">
                  <c:v>Собственные нужды организаций, куб. м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477.74</c:v>
                </c:pt>
                <c:pt idx="1">
                  <c:v>7070</c:v>
                </c:pt>
                <c:pt idx="2">
                  <c:v>130.58000000000001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2F-4657-A9D4-102A6E92909D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3"/>
    </mc:Choice>
    <mc:Fallback>
      <c:style val="13"/>
    </mc:Fallback>
  </mc:AlternateContent>
  <c:chart>
    <c:autoTitleDeleted val="1"/>
    <c:view3D>
      <c:rotX val="2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952318460192475E-3"/>
          <c:y val="0"/>
          <c:w val="0.80199766695829688"/>
          <c:h val="1"/>
        </c:manualLayout>
      </c:layout>
      <c:pie3DChart>
        <c:varyColors val="1"/>
        <c:ser>
          <c:idx val="0"/>
          <c:order val="0"/>
          <c:tx>
            <c:strRef>
              <c:f>Лист1!$C$1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Лист1!$B$2:$B$3</c:f>
              <c:strCache>
                <c:ptCount val="2"/>
                <c:pt idx="0">
                  <c:v>Население</c:v>
                </c:pt>
                <c:pt idx="1">
                  <c:v>Бюджетные организации</c:v>
                </c:pt>
              </c:strCache>
            </c:strRef>
          </c:cat>
          <c:val>
            <c:numRef>
              <c:f>Лист1!$C$2:$C$3</c:f>
              <c:numCache>
                <c:formatCode>0.00</c:formatCode>
                <c:ptCount val="2"/>
                <c:pt idx="0">
                  <c:v>5824</c:v>
                </c:pt>
                <c:pt idx="1">
                  <c:v>1246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12-432D-98F1-E996E0F2233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5254738990959469"/>
          <c:y val="0.25347456567929011"/>
          <c:w val="0.23356372120151647"/>
          <c:h val="0.35416166729158854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603807534490378E-2"/>
          <c:y val="2.7018188221679958E-2"/>
          <c:w val="0.90153826896824185"/>
          <c:h val="0.8864920798638189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Среднесуточное</c:v>
                </c:pt>
              </c:strCache>
            </c:strRef>
          </c:tx>
          <c:invertIfNegative val="0"/>
          <c:cat>
            <c:numRef>
              <c:f>Лист1!$A$2:$A$11</c:f>
              <c:numCache>
                <c:formatCode>General</c:formatCode>
                <c:ptCount val="10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  <c:pt idx="6">
                  <c:v>2025</c:v>
                </c:pt>
                <c:pt idx="7">
                  <c:v>2026</c:v>
                </c:pt>
                <c:pt idx="8">
                  <c:v>2027</c:v>
                </c:pt>
                <c:pt idx="9">
                  <c:v>2028</c:v>
                </c:pt>
              </c:numCache>
            </c:numRef>
          </c:cat>
          <c:val>
            <c:numRef>
              <c:f>Лист1!$B$2:$B$11</c:f>
              <c:numCache>
                <c:formatCode>0.00</c:formatCode>
                <c:ptCount val="10"/>
                <c:pt idx="0">
                  <c:v>20.88986301369863</c:v>
                </c:pt>
                <c:pt idx="1">
                  <c:v>21.203210958904108</c:v>
                </c:pt>
                <c:pt idx="2">
                  <c:v>21.521259123287667</c:v>
                </c:pt>
                <c:pt idx="3">
                  <c:v>21.844078010136979</c:v>
                </c:pt>
                <c:pt idx="4">
                  <c:v>22.17173918028903</c:v>
                </c:pt>
                <c:pt idx="5">
                  <c:v>22.504315267993366</c:v>
                </c:pt>
                <c:pt idx="6">
                  <c:v>22.841879997013265</c:v>
                </c:pt>
                <c:pt idx="7">
                  <c:v>23.184508196968466</c:v>
                </c:pt>
                <c:pt idx="8">
                  <c:v>23.53227581992299</c:v>
                </c:pt>
                <c:pt idx="9">
                  <c:v>23.885259957221834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80-42AF-B824-C6FC5DFDC7D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Максимальное суточное</c:v>
                </c:pt>
              </c:strCache>
            </c:strRef>
          </c:tx>
          <c:invertIfNegative val="0"/>
          <c:cat>
            <c:numRef>
              <c:f>Лист1!$A$2:$A$11</c:f>
              <c:numCache>
                <c:formatCode>General</c:formatCode>
                <c:ptCount val="10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  <c:pt idx="6">
                  <c:v>2025</c:v>
                </c:pt>
                <c:pt idx="7">
                  <c:v>2026</c:v>
                </c:pt>
                <c:pt idx="8">
                  <c:v>2027</c:v>
                </c:pt>
                <c:pt idx="9">
                  <c:v>2028</c:v>
                </c:pt>
              </c:numCache>
            </c:numRef>
          </c:cat>
          <c:val>
            <c:numRef>
              <c:f>Лист1!$C$2:$C$11</c:f>
              <c:numCache>
                <c:formatCode>0.00</c:formatCode>
                <c:ptCount val="10"/>
                <c:pt idx="0">
                  <c:v>25.067835616438355</c:v>
                </c:pt>
                <c:pt idx="1">
                  <c:v>25.44385315068493</c:v>
                </c:pt>
                <c:pt idx="2">
                  <c:v>25.825510947945201</c:v>
                </c:pt>
                <c:pt idx="3">
                  <c:v>26.212893612164375</c:v>
                </c:pt>
                <c:pt idx="4">
                  <c:v>26.606087016346837</c:v>
                </c:pt>
                <c:pt idx="5">
                  <c:v>27.005178321592037</c:v>
                </c:pt>
                <c:pt idx="6">
                  <c:v>27.410255996415916</c:v>
                </c:pt>
                <c:pt idx="7">
                  <c:v>27.821409836362157</c:v>
                </c:pt>
                <c:pt idx="8">
                  <c:v>28.238730983907587</c:v>
                </c:pt>
                <c:pt idx="9">
                  <c:v>28.662311948666201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280-42AF-B824-C6FC5DFDC7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82521856"/>
        <c:axId val="182523392"/>
        <c:axId val="0"/>
      </c:bar3DChart>
      <c:catAx>
        <c:axId val="182521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82523392"/>
        <c:crosses val="autoZero"/>
        <c:auto val="1"/>
        <c:lblAlgn val="ctr"/>
        <c:lblOffset val="100"/>
        <c:noMultiLvlLbl val="0"/>
      </c:catAx>
      <c:valAx>
        <c:axId val="182523392"/>
        <c:scaling>
          <c:orientation val="minMax"/>
          <c:max val="30"/>
        </c:scaling>
        <c:delete val="0"/>
        <c:axPos val="l"/>
        <c:majorGridlines/>
        <c:numFmt formatCode="0.00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8252185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9446267133275435E-3"/>
                  <c:y val="3.00751879699248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623-47CA-A488-CEFDE4B3C77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Вороковский сельсовет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7678.32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23-47CA-A488-CEFDE4B3C77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2028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3148148148148147E-3"/>
                  <c:y val="1.984126984126984E-2"/>
                </c:manualLayout>
              </c:layout>
              <c:spPr/>
              <c:txPr>
                <a:bodyPr/>
                <a:lstStyle/>
                <a:p>
                  <a:pPr>
                    <a:defRPr sz="120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623-47CA-A488-CEFDE4B3C77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Вороковский сельсовет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8718.1200000000008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623-47CA-A488-CEFDE4B3C7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2598656"/>
        <c:axId val="182608640"/>
      </c:barChart>
      <c:catAx>
        <c:axId val="1825986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82608640"/>
        <c:crosses val="autoZero"/>
        <c:auto val="1"/>
        <c:lblAlgn val="ctr"/>
        <c:lblOffset val="100"/>
        <c:noMultiLvlLbl val="0"/>
      </c:catAx>
      <c:valAx>
        <c:axId val="182608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8259865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DCF5F-F664-4BD2-981E-20558355D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12082</Words>
  <Characters>68870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2021</cp:lastModifiedBy>
  <cp:revision>2</cp:revision>
  <cp:lastPrinted>2021-03-29T03:02:00Z</cp:lastPrinted>
  <dcterms:created xsi:type="dcterms:W3CDTF">2025-04-22T04:43:00Z</dcterms:created>
  <dcterms:modified xsi:type="dcterms:W3CDTF">2025-04-22T04:43:00Z</dcterms:modified>
</cp:coreProperties>
</file>