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10" w:rsidRPr="00B1453F" w:rsidRDefault="00337E10" w:rsidP="00337E1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1453F">
        <w:rPr>
          <w:rFonts w:ascii="Arial Narrow" w:hAnsi="Arial Narrow"/>
          <w:b/>
          <w:sz w:val="24"/>
          <w:szCs w:val="24"/>
        </w:rPr>
        <w:t>РОССИЙСКАЯ ФЕДЕРАЦИЯ</w:t>
      </w:r>
    </w:p>
    <w:p w:rsidR="00337E10" w:rsidRPr="00B1453F" w:rsidRDefault="00337E10" w:rsidP="00337E10">
      <w:pPr>
        <w:tabs>
          <w:tab w:val="left" w:pos="4185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1453F">
        <w:rPr>
          <w:rFonts w:ascii="Arial Narrow" w:hAnsi="Arial Narrow"/>
          <w:b/>
          <w:sz w:val="24"/>
          <w:szCs w:val="24"/>
        </w:rPr>
        <w:t>КРАСНОЯРСКИЙ  КРАЙ</w:t>
      </w:r>
    </w:p>
    <w:p w:rsidR="00337E10" w:rsidRPr="00B1453F" w:rsidRDefault="00337E10" w:rsidP="00337E10">
      <w:pPr>
        <w:tabs>
          <w:tab w:val="left" w:pos="4185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1453F">
        <w:rPr>
          <w:rFonts w:ascii="Arial Narrow" w:hAnsi="Arial Narrow"/>
          <w:b/>
          <w:sz w:val="24"/>
          <w:szCs w:val="24"/>
        </w:rPr>
        <w:t>КАЗАЧИНСКИЙ  РАЙОН</w:t>
      </w:r>
    </w:p>
    <w:p w:rsidR="00337E10" w:rsidRPr="00B1453F" w:rsidRDefault="00337E10" w:rsidP="00337E10">
      <w:pPr>
        <w:tabs>
          <w:tab w:val="left" w:pos="4185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АДМИНИСТРАЦИЯ  ВОРОКОВСКОГО</w:t>
      </w:r>
      <w:r w:rsidRPr="00B1453F">
        <w:rPr>
          <w:rFonts w:ascii="Arial Narrow" w:hAnsi="Arial Narrow"/>
          <w:b/>
          <w:sz w:val="24"/>
          <w:szCs w:val="24"/>
        </w:rPr>
        <w:t xml:space="preserve"> СЕЛЬСОВЕТА</w:t>
      </w:r>
    </w:p>
    <w:p w:rsidR="00337E10" w:rsidRPr="00B1453F" w:rsidRDefault="00337E10" w:rsidP="00337E10">
      <w:pPr>
        <w:tabs>
          <w:tab w:val="left" w:pos="4185"/>
        </w:tabs>
        <w:spacing w:after="0"/>
        <w:rPr>
          <w:rFonts w:ascii="Arial Narrow" w:hAnsi="Arial Narrow"/>
          <w:b/>
          <w:sz w:val="24"/>
          <w:szCs w:val="24"/>
        </w:rPr>
      </w:pPr>
    </w:p>
    <w:p w:rsidR="00337E10" w:rsidRPr="00B1453F" w:rsidRDefault="00337E10" w:rsidP="00337E10">
      <w:pPr>
        <w:tabs>
          <w:tab w:val="left" w:pos="4185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1453F">
        <w:rPr>
          <w:rFonts w:ascii="Arial Narrow" w:hAnsi="Arial Narrow"/>
          <w:b/>
          <w:sz w:val="24"/>
          <w:szCs w:val="24"/>
        </w:rPr>
        <w:t>П О С Т А Н О В Л Е Н И Е</w:t>
      </w:r>
      <w:r w:rsidR="0031501B">
        <w:rPr>
          <w:rFonts w:ascii="Arial Narrow" w:hAnsi="Arial Narrow"/>
          <w:b/>
          <w:sz w:val="24"/>
          <w:szCs w:val="24"/>
        </w:rPr>
        <w:t xml:space="preserve"> </w:t>
      </w:r>
    </w:p>
    <w:p w:rsidR="00337E10" w:rsidRPr="00B1453F" w:rsidRDefault="00337E10" w:rsidP="00337E10">
      <w:pPr>
        <w:tabs>
          <w:tab w:val="left" w:pos="4185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337E10" w:rsidRPr="00B1453F" w:rsidRDefault="0031501B" w:rsidP="00337E10">
      <w:pPr>
        <w:tabs>
          <w:tab w:val="left" w:pos="4185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23.12</w:t>
      </w:r>
      <w:r w:rsidR="00337E10">
        <w:rPr>
          <w:rFonts w:ascii="Arial Narrow" w:hAnsi="Arial Narrow"/>
          <w:sz w:val="24"/>
          <w:szCs w:val="24"/>
        </w:rPr>
        <w:t>.</w:t>
      </w:r>
      <w:r w:rsidR="00337E10" w:rsidRPr="00B1453F">
        <w:rPr>
          <w:rFonts w:ascii="Arial Narrow" w:hAnsi="Arial Narrow"/>
          <w:sz w:val="24"/>
          <w:szCs w:val="24"/>
        </w:rPr>
        <w:t>.</w:t>
      </w:r>
      <w:r w:rsidR="00337E10">
        <w:rPr>
          <w:rFonts w:ascii="Arial Narrow" w:hAnsi="Arial Narrow"/>
          <w:sz w:val="24"/>
          <w:szCs w:val="24"/>
        </w:rPr>
        <w:t>2024</w:t>
      </w:r>
      <w:r w:rsidR="00337E10" w:rsidRPr="00B1453F">
        <w:rPr>
          <w:rFonts w:ascii="Arial Narrow" w:hAnsi="Arial Narrow"/>
          <w:sz w:val="24"/>
          <w:szCs w:val="24"/>
        </w:rPr>
        <w:t xml:space="preserve"> г.            </w:t>
      </w:r>
      <w:r w:rsidR="00337E10">
        <w:rPr>
          <w:rFonts w:ascii="Arial Narrow" w:hAnsi="Arial Narrow"/>
          <w:sz w:val="24"/>
          <w:szCs w:val="24"/>
        </w:rPr>
        <w:t xml:space="preserve">                         с. Вороковка</w:t>
      </w:r>
      <w:r w:rsidR="00337E10" w:rsidRPr="00B1453F">
        <w:rPr>
          <w:rFonts w:ascii="Arial Narrow" w:hAnsi="Arial Narrow"/>
          <w:sz w:val="24"/>
          <w:szCs w:val="24"/>
        </w:rPr>
        <w:t xml:space="preserve">                                          №</w:t>
      </w:r>
      <w:r>
        <w:rPr>
          <w:rFonts w:ascii="Arial Narrow" w:hAnsi="Arial Narrow"/>
          <w:sz w:val="24"/>
          <w:szCs w:val="24"/>
        </w:rPr>
        <w:t xml:space="preserve"> 65</w:t>
      </w:r>
    </w:p>
    <w:p w:rsidR="00337E10" w:rsidRPr="00B1453F" w:rsidRDefault="00337E10" w:rsidP="00337E10">
      <w:pPr>
        <w:tabs>
          <w:tab w:val="left" w:pos="4185"/>
        </w:tabs>
        <w:spacing w:after="0"/>
        <w:rPr>
          <w:rFonts w:ascii="Arial Narrow" w:hAnsi="Arial Narrow"/>
          <w:b/>
          <w:sz w:val="24"/>
          <w:szCs w:val="24"/>
        </w:rPr>
      </w:pPr>
      <w:r w:rsidRPr="00B1453F">
        <w:rPr>
          <w:rFonts w:ascii="Arial Narrow" w:hAnsi="Arial Narrow"/>
          <w:b/>
          <w:sz w:val="24"/>
          <w:szCs w:val="24"/>
        </w:rPr>
        <w:t xml:space="preserve"> </w:t>
      </w:r>
    </w:p>
    <w:p w:rsidR="00337E10" w:rsidRPr="00B1453F" w:rsidRDefault="00337E10" w:rsidP="00337E10">
      <w:pPr>
        <w:tabs>
          <w:tab w:val="left" w:pos="4185"/>
        </w:tabs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B1453F">
        <w:rPr>
          <w:rFonts w:ascii="Arial Narrow" w:hAnsi="Arial Narrow"/>
          <w:b/>
          <w:sz w:val="24"/>
          <w:szCs w:val="24"/>
        </w:rPr>
        <w:t>О  внесении изменений в</w:t>
      </w:r>
      <w:r>
        <w:rPr>
          <w:rFonts w:ascii="Arial Narrow" w:hAnsi="Arial Narrow"/>
          <w:b/>
          <w:sz w:val="24"/>
          <w:szCs w:val="24"/>
        </w:rPr>
        <w:t xml:space="preserve"> Постановление от 30.09.2013 №40Б</w:t>
      </w:r>
    </w:p>
    <w:p w:rsidR="00337E10" w:rsidRPr="00B1453F" w:rsidRDefault="00337E10" w:rsidP="00337E10">
      <w:pPr>
        <w:tabs>
          <w:tab w:val="left" w:pos="4185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1453F">
        <w:rPr>
          <w:rFonts w:ascii="Arial Narrow" w:hAnsi="Arial Narrow"/>
          <w:b/>
          <w:sz w:val="24"/>
          <w:szCs w:val="24"/>
        </w:rPr>
        <w:t xml:space="preserve">«Об утверждении примерного Положения об оплате труда работников </w:t>
      </w:r>
    </w:p>
    <w:p w:rsidR="00337E10" w:rsidRPr="00B1453F" w:rsidRDefault="00337E10" w:rsidP="00337E10">
      <w:pPr>
        <w:tabs>
          <w:tab w:val="left" w:pos="4185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Вороковского</w:t>
      </w:r>
      <w:r w:rsidRPr="00B1453F">
        <w:rPr>
          <w:rFonts w:ascii="Arial Narrow" w:hAnsi="Arial Narrow"/>
          <w:b/>
          <w:sz w:val="24"/>
          <w:szCs w:val="24"/>
        </w:rPr>
        <w:t xml:space="preserve"> сельсовета, не являющихся лицами , замещающими муниципальные должности и должности муниципальной службы»</w:t>
      </w:r>
    </w:p>
    <w:p w:rsidR="00337E10" w:rsidRPr="00B1453F" w:rsidRDefault="00337E10" w:rsidP="00337E10">
      <w:pPr>
        <w:tabs>
          <w:tab w:val="left" w:pos="4185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337E10" w:rsidRPr="00B1453F" w:rsidRDefault="00337E10" w:rsidP="00337E10">
      <w:pPr>
        <w:tabs>
          <w:tab w:val="left" w:pos="418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453F">
        <w:rPr>
          <w:rFonts w:ascii="Arial Narrow" w:hAnsi="Arial Narrow"/>
          <w:sz w:val="24"/>
          <w:szCs w:val="24"/>
        </w:rPr>
        <w:t xml:space="preserve">         В соответствии со статьей 144 Трудового кодекса Российской Федерации , ст.53 Федерального закона от 06.10.2003 №131-ФЗ «Об общих принципах организации местного самоуправления в РФ», </w:t>
      </w:r>
      <w:r>
        <w:rPr>
          <w:rFonts w:ascii="Arial Narrow" w:hAnsi="Arial Narrow"/>
          <w:sz w:val="24"/>
          <w:szCs w:val="24"/>
        </w:rPr>
        <w:t>на основании Устава Вороковского</w:t>
      </w:r>
      <w:r w:rsidRPr="00B1453F">
        <w:rPr>
          <w:rFonts w:ascii="Arial Narrow" w:hAnsi="Arial Narrow"/>
          <w:sz w:val="24"/>
          <w:szCs w:val="24"/>
        </w:rPr>
        <w:t xml:space="preserve"> сельсовета Казачинского района Красноярского края</w:t>
      </w:r>
    </w:p>
    <w:p w:rsidR="00337E10" w:rsidRPr="00B1453F" w:rsidRDefault="00337E10" w:rsidP="00337E10">
      <w:pPr>
        <w:tabs>
          <w:tab w:val="left" w:pos="418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:rsidR="00337E10" w:rsidRPr="00B1453F" w:rsidRDefault="00337E10" w:rsidP="00337E10">
      <w:pPr>
        <w:tabs>
          <w:tab w:val="left" w:pos="4185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1453F">
        <w:rPr>
          <w:rFonts w:ascii="Arial Narrow" w:hAnsi="Arial Narrow"/>
          <w:b/>
          <w:sz w:val="24"/>
          <w:szCs w:val="24"/>
        </w:rPr>
        <w:t>ПОСТАНОВЛЯЮ:</w:t>
      </w:r>
    </w:p>
    <w:p w:rsidR="00337E10" w:rsidRPr="00B1453F" w:rsidRDefault="00337E10" w:rsidP="00337E10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</w:p>
    <w:p w:rsidR="00337E10" w:rsidRPr="00B1453F" w:rsidRDefault="00337E10" w:rsidP="00337E10">
      <w:pPr>
        <w:tabs>
          <w:tab w:val="left" w:pos="4185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B1453F">
        <w:rPr>
          <w:rFonts w:ascii="Arial Narrow" w:hAnsi="Arial Narrow"/>
          <w:sz w:val="24"/>
          <w:szCs w:val="24"/>
        </w:rPr>
        <w:t>1.Внести изменения в</w:t>
      </w:r>
      <w:r>
        <w:rPr>
          <w:rFonts w:ascii="Arial Narrow" w:hAnsi="Arial Narrow"/>
          <w:sz w:val="24"/>
          <w:szCs w:val="24"/>
        </w:rPr>
        <w:t xml:space="preserve"> Постановление от 30.09.2013 №40Б</w:t>
      </w:r>
      <w:r w:rsidRPr="00B1453F">
        <w:rPr>
          <w:rFonts w:ascii="Arial Narrow" w:hAnsi="Arial Narrow"/>
          <w:sz w:val="24"/>
          <w:szCs w:val="24"/>
        </w:rPr>
        <w:t>«Об утверждении примерного Положения об опла</w:t>
      </w:r>
      <w:r>
        <w:rPr>
          <w:rFonts w:ascii="Arial Narrow" w:hAnsi="Arial Narrow"/>
          <w:sz w:val="24"/>
          <w:szCs w:val="24"/>
        </w:rPr>
        <w:t>те труда работников Вороковского</w:t>
      </w:r>
      <w:r w:rsidRPr="00B1453F">
        <w:rPr>
          <w:rFonts w:ascii="Arial Narrow" w:hAnsi="Arial Narrow"/>
          <w:sz w:val="24"/>
          <w:szCs w:val="24"/>
        </w:rPr>
        <w:t xml:space="preserve"> сельсовета , не являющихся лицами, замещающими муниципальные должности и должности муниципальной службы»(далее –Положения) следующие изменения:</w:t>
      </w:r>
    </w:p>
    <w:p w:rsidR="00337E10" w:rsidRPr="00B1453F" w:rsidRDefault="00337E10" w:rsidP="00337E10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Arial Narrow" w:hAnsi="Arial Narrow"/>
        </w:rPr>
      </w:pPr>
      <w:r w:rsidRPr="00B1453F">
        <w:rPr>
          <w:rStyle w:val="2"/>
          <w:rFonts w:ascii="Arial Narrow" w:hAnsi="Arial Narrow"/>
          <w:color w:val="000000"/>
        </w:rPr>
        <w:t>1) в статье 4:</w:t>
      </w:r>
    </w:p>
    <w:p w:rsidR="00337E10" w:rsidRPr="00B1453F" w:rsidRDefault="00337E10" w:rsidP="00337E10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Arial Narrow" w:hAnsi="Arial Narrow"/>
        </w:rPr>
      </w:pPr>
      <w:r w:rsidRPr="00B1453F">
        <w:rPr>
          <w:rStyle w:val="2"/>
          <w:rFonts w:ascii="Arial Narrow" w:hAnsi="Arial Narrow"/>
          <w:color w:val="000000"/>
        </w:rPr>
        <w:t>пункт 4.1. после абзаца пятого дополнить абзацем следующего содержания: «-специальная краевая выплата;»</w:t>
      </w:r>
    </w:p>
    <w:p w:rsidR="00337E10" w:rsidRPr="00B1453F" w:rsidRDefault="00337E10" w:rsidP="00337E10">
      <w:pPr>
        <w:tabs>
          <w:tab w:val="left" w:pos="4185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B1453F">
        <w:rPr>
          <w:rFonts w:ascii="Arial Narrow" w:hAnsi="Arial Narrow"/>
          <w:sz w:val="24"/>
          <w:szCs w:val="24"/>
        </w:rPr>
        <w:t>в подпункт</w:t>
      </w:r>
      <w:r>
        <w:rPr>
          <w:rFonts w:ascii="Arial Narrow" w:hAnsi="Arial Narrow"/>
          <w:sz w:val="24"/>
          <w:szCs w:val="24"/>
        </w:rPr>
        <w:t>е 4.7.3 пункта 4.7 слова «30788</w:t>
      </w:r>
      <w:r w:rsidRPr="00B1453F">
        <w:rPr>
          <w:rFonts w:ascii="Arial Narrow" w:hAnsi="Arial Narrow"/>
          <w:sz w:val="24"/>
          <w:szCs w:val="24"/>
        </w:rPr>
        <w:t xml:space="preserve"> р</w:t>
      </w:r>
      <w:r>
        <w:rPr>
          <w:rFonts w:ascii="Arial Narrow" w:hAnsi="Arial Narrow"/>
          <w:sz w:val="24"/>
          <w:szCs w:val="24"/>
        </w:rPr>
        <w:t>ублей» заменить на слова «35904</w:t>
      </w:r>
      <w:r w:rsidRPr="00B1453F">
        <w:rPr>
          <w:rFonts w:ascii="Arial Narrow" w:hAnsi="Arial Narrow"/>
          <w:sz w:val="24"/>
          <w:szCs w:val="24"/>
        </w:rPr>
        <w:t xml:space="preserve"> рублей»</w:t>
      </w:r>
    </w:p>
    <w:p w:rsidR="00337E10" w:rsidRPr="00B1453F" w:rsidRDefault="00337E10" w:rsidP="00337E10">
      <w:pPr>
        <w:tabs>
          <w:tab w:val="left" w:pos="4185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B1453F">
        <w:rPr>
          <w:rFonts w:ascii="Arial Narrow" w:hAnsi="Arial Narrow"/>
          <w:sz w:val="24"/>
          <w:szCs w:val="24"/>
        </w:rPr>
        <w:t>дополнить пунктом 4.11 следующего содержания:</w:t>
      </w:r>
    </w:p>
    <w:p w:rsidR="00337E10" w:rsidRPr="00B1453F" w:rsidRDefault="00337E10" w:rsidP="00337E10">
      <w:pPr>
        <w:tabs>
          <w:tab w:val="left" w:pos="4185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B1453F">
        <w:rPr>
          <w:rFonts w:ascii="Arial Narrow" w:hAnsi="Arial Narrow"/>
          <w:sz w:val="24"/>
          <w:szCs w:val="24"/>
        </w:rPr>
        <w:t>«4.11.Специальная краевая выплата устанавливается в целях повышения уровня оплаты труда работника.</w:t>
      </w:r>
    </w:p>
    <w:p w:rsidR="00337E10" w:rsidRPr="00B1453F" w:rsidRDefault="00337E10" w:rsidP="00337E10">
      <w:pPr>
        <w:tabs>
          <w:tab w:val="left" w:pos="4185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B1453F">
        <w:rPr>
          <w:rFonts w:ascii="Arial Narrow" w:hAnsi="Arial Narrow"/>
          <w:sz w:val="24"/>
          <w:szCs w:val="24"/>
        </w:rPr>
        <w:t xml:space="preserve"> Работникам по основному месту работы ежемесячно предоставляется специальная краевая выплата .Максимальный размер выплаты при полностью отработанной норме рабочего времени и выполненной норме труда (труд</w:t>
      </w:r>
      <w:r>
        <w:rPr>
          <w:rFonts w:ascii="Arial Narrow" w:hAnsi="Arial Narrow"/>
          <w:sz w:val="24"/>
          <w:szCs w:val="24"/>
        </w:rPr>
        <w:t>овых обязанностей) составляет 62</w:t>
      </w:r>
      <w:r w:rsidRPr="00B1453F">
        <w:rPr>
          <w:rFonts w:ascii="Arial Narrow" w:hAnsi="Arial Narrow"/>
          <w:sz w:val="24"/>
          <w:szCs w:val="24"/>
        </w:rPr>
        <w:t>00 рублей.</w:t>
      </w:r>
    </w:p>
    <w:p w:rsidR="00337E10" w:rsidRPr="00B1453F" w:rsidRDefault="00337E10" w:rsidP="00337E10">
      <w:pPr>
        <w:tabs>
          <w:tab w:val="left" w:pos="4185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B1453F">
        <w:rPr>
          <w:rFonts w:ascii="Arial Narrow" w:hAnsi="Arial Narrow"/>
          <w:sz w:val="24"/>
          <w:szCs w:val="24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 времени.</w:t>
      </w:r>
    </w:p>
    <w:p w:rsidR="00337E10" w:rsidRPr="00B1453F" w:rsidRDefault="00337E10" w:rsidP="00337E10">
      <w:pPr>
        <w:tabs>
          <w:tab w:val="left" w:pos="4185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B1453F">
        <w:rPr>
          <w:rFonts w:ascii="Arial Narrow" w:hAnsi="Arial Narrow"/>
          <w:sz w:val="24"/>
          <w:szCs w:val="24"/>
        </w:rPr>
        <w:t>На выплату, установленную абзацем 2, начисляются районный коэффициент , процентная  надбавка к заработной плате за стаж работы в районах Крайнего Севера и приравненных к ним местностях и иных местностях с особым климатическими условиями.»</w:t>
      </w:r>
    </w:p>
    <w:p w:rsidR="00337E10" w:rsidRPr="00B1453F" w:rsidRDefault="00337E10" w:rsidP="00337E10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B1453F">
        <w:rPr>
          <w:rFonts w:ascii="Arial Narrow" w:hAnsi="Arial Narrow"/>
          <w:sz w:val="24"/>
          <w:szCs w:val="24"/>
        </w:rPr>
        <w:t xml:space="preserve">2.Постановление вступает в силу </w:t>
      </w:r>
      <w:r w:rsidR="00527021">
        <w:rPr>
          <w:rFonts w:ascii="Arial Narrow" w:hAnsi="Arial Narrow"/>
          <w:sz w:val="24"/>
          <w:szCs w:val="24"/>
        </w:rPr>
        <w:t xml:space="preserve"> со дня, следующего за днем его официального </w:t>
      </w:r>
      <w:r w:rsidRPr="00B1453F">
        <w:rPr>
          <w:rFonts w:ascii="Arial Narrow" w:hAnsi="Arial Narrow"/>
          <w:sz w:val="24"/>
          <w:szCs w:val="24"/>
        </w:rPr>
        <w:t xml:space="preserve">  опубликования</w:t>
      </w:r>
      <w:r>
        <w:rPr>
          <w:rFonts w:ascii="Arial Narrow" w:hAnsi="Arial Narrow"/>
          <w:sz w:val="24"/>
          <w:szCs w:val="24"/>
        </w:rPr>
        <w:t xml:space="preserve"> в  газете «Вороковский</w:t>
      </w:r>
      <w:r w:rsidR="00527021">
        <w:rPr>
          <w:rFonts w:ascii="Arial Narrow" w:hAnsi="Arial Narrow"/>
          <w:sz w:val="24"/>
          <w:szCs w:val="24"/>
        </w:rPr>
        <w:t xml:space="preserve"> вестник» и применяется  к правоотношениям возникшим с </w:t>
      </w:r>
      <w:bookmarkStart w:id="0" w:name="_GoBack"/>
      <w:bookmarkEnd w:id="0"/>
      <w:r w:rsidRPr="00B1453F">
        <w:rPr>
          <w:rFonts w:ascii="Arial Narrow" w:hAnsi="Arial Narrow"/>
          <w:sz w:val="24"/>
          <w:szCs w:val="24"/>
        </w:rPr>
        <w:t xml:space="preserve"> 01.01.202</w:t>
      </w:r>
      <w:r>
        <w:rPr>
          <w:rFonts w:ascii="Arial Narrow" w:hAnsi="Arial Narrow"/>
          <w:sz w:val="24"/>
          <w:szCs w:val="24"/>
        </w:rPr>
        <w:t>5</w:t>
      </w:r>
      <w:r w:rsidRPr="00B1453F">
        <w:rPr>
          <w:rFonts w:ascii="Arial Narrow" w:hAnsi="Arial Narrow"/>
          <w:sz w:val="24"/>
          <w:szCs w:val="24"/>
        </w:rPr>
        <w:t xml:space="preserve"> г. </w:t>
      </w:r>
    </w:p>
    <w:p w:rsidR="00337E10" w:rsidRPr="00B1453F" w:rsidRDefault="00337E10" w:rsidP="00337E1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37E10" w:rsidRPr="00B1453F" w:rsidRDefault="00337E10" w:rsidP="00337E1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37E10" w:rsidRPr="00B1453F" w:rsidRDefault="00337E10" w:rsidP="00337E10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Глава Вороковского</w:t>
      </w:r>
      <w:r w:rsidRPr="00B1453F">
        <w:rPr>
          <w:rFonts w:ascii="Arial Narrow" w:hAnsi="Arial Narrow"/>
          <w:sz w:val="24"/>
          <w:szCs w:val="24"/>
        </w:rPr>
        <w:t xml:space="preserve"> сельсовета                               </w:t>
      </w:r>
      <w:r>
        <w:rPr>
          <w:rFonts w:ascii="Arial Narrow" w:hAnsi="Arial Narrow"/>
          <w:sz w:val="24"/>
          <w:szCs w:val="24"/>
        </w:rPr>
        <w:t xml:space="preserve"> Р.Н.Лазарев</w:t>
      </w:r>
    </w:p>
    <w:p w:rsidR="003151FC" w:rsidRDefault="003151FC"/>
    <w:sectPr w:rsidR="003151FC" w:rsidSect="001036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98"/>
    <w:rsid w:val="0031501B"/>
    <w:rsid w:val="003151FC"/>
    <w:rsid w:val="00337E10"/>
    <w:rsid w:val="00527021"/>
    <w:rsid w:val="005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6393"/>
  <w15:chartTrackingRefBased/>
  <w15:docId w15:val="{D431CC27-92B2-41DB-BE0F-276049FF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37E1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7E10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Theme="minorHAnsi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3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E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2024-12-23T07:58:00Z</cp:lastPrinted>
  <dcterms:created xsi:type="dcterms:W3CDTF">2024-12-23T07:59:00Z</dcterms:created>
  <dcterms:modified xsi:type="dcterms:W3CDTF">2024-12-25T08:26:00Z</dcterms:modified>
</cp:coreProperties>
</file>